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0CA25543" w:rsidR="003D1A14" w:rsidRPr="00D57A91" w:rsidRDefault="003E489E" w:rsidP="00DF1655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BE35F9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DF1655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DF1655" w:rsidRPr="00DF1655">
        <w:rPr>
          <w:rFonts w:ascii="游ゴシック" w:eastAsia="游ゴシック" w:hAnsi="游ゴシック" w:hint="eastAsia"/>
          <w:b/>
          <w:bCs/>
          <w:sz w:val="24"/>
          <w:szCs w:val="24"/>
        </w:rPr>
        <w:t>韓国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4C6C2410" w:rsidR="003D1A14" w:rsidRPr="00D57A91" w:rsidRDefault="00D515D3" w:rsidP="00970BAB">
      <w:pPr>
        <w:ind w:firstLineChars="100" w:firstLine="210"/>
        <w:rPr>
          <w:rFonts w:asciiTheme="minorEastAsia" w:hAnsiTheme="minorEastAsia"/>
        </w:rPr>
      </w:pPr>
      <w:r w:rsidRPr="00D515D3">
        <w:rPr>
          <w:rFonts w:asciiTheme="minorEastAsia" w:hAnsiTheme="minorEastAsia" w:hint="eastAsia"/>
        </w:rPr>
        <w:t>日本と地理的な距離が近い韓国は、急速な経済成長を遂げている。この節では、韓国のさまざまな事象を項目ごとに整理して、地域的特色を考察しよう</w:t>
      </w:r>
      <w:r w:rsidR="00970BAB" w:rsidRPr="00970BAB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1A8BFF58" w:rsidR="003D1A14" w:rsidRPr="00D57A91" w:rsidRDefault="00FB377A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D515D3">
        <w:rPr>
          <w:rFonts w:asciiTheme="minorEastAsia" w:hAnsiTheme="minorEastAsia" w:hint="eastAsia"/>
        </w:rPr>
        <w:t>韓国の地域的特色</w:t>
      </w:r>
      <w:r w:rsidRPr="00FB377A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6CF51618" w:rsidR="003D1A14" w:rsidRPr="00611440" w:rsidRDefault="00611440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611440">
        <w:rPr>
          <w:rFonts w:eastAsiaTheme="minorHAnsi" w:hint="eastAsia"/>
        </w:rPr>
        <w:t>この節の主題を考察するために必要な情報を収集する方法を、</w:t>
      </w:r>
      <w:r w:rsidRPr="00611440">
        <w:rPr>
          <w:rFonts w:eastAsiaTheme="minorHAnsi"/>
        </w:rPr>
        <w:t>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0A740319" w14:textId="77777777" w:rsidR="006D2C1B" w:rsidRPr="009E166D" w:rsidRDefault="006D2C1B" w:rsidP="006D2C1B"/>
    <w:p w14:paraId="1FA78750" w14:textId="77777777" w:rsidR="006D2C1B" w:rsidRPr="00D57A91" w:rsidRDefault="006D2C1B" w:rsidP="006D2C1B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10206" w:type="dxa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6D2C1B" w14:paraId="7AFDC83E" w14:textId="77777777" w:rsidTr="004731C7">
        <w:tc>
          <w:tcPr>
            <w:tcW w:w="3686" w:type="dxa"/>
            <w:shd w:val="clear" w:color="auto" w:fill="auto"/>
          </w:tcPr>
          <w:p w14:paraId="78FEC87F" w14:textId="77777777" w:rsidR="006D2C1B" w:rsidRPr="00D57A91" w:rsidRDefault="006D2C1B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615EB86E" w14:textId="77777777" w:rsidR="006D2C1B" w:rsidRPr="00D57A91" w:rsidRDefault="006D2C1B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09D63D64" w14:textId="77777777" w:rsidR="006D2C1B" w:rsidRPr="00D57A91" w:rsidRDefault="006D2C1B" w:rsidP="009A5779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6D2C1B" w14:paraId="03848FBA" w14:textId="77777777" w:rsidTr="004731C7">
        <w:tc>
          <w:tcPr>
            <w:tcW w:w="3686" w:type="dxa"/>
          </w:tcPr>
          <w:p w14:paraId="74F7E516" w14:textId="09D221AF" w:rsidR="006D2C1B" w:rsidRPr="00D57A91" w:rsidRDefault="00733FBF" w:rsidP="006D2C1B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733FBF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韓国の歴史と生活文化</w:t>
            </w:r>
          </w:p>
          <w:p w14:paraId="651C72DA" w14:textId="77F9A3DF" w:rsidR="006D2C1B" w:rsidRPr="00D57A91" w:rsidRDefault="000F3330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〈p.240～241〉</w:t>
            </w:r>
          </w:p>
          <w:p w14:paraId="0F6F0AC3" w14:textId="3405BB58" w:rsidR="006D2C1B" w:rsidRPr="00611440" w:rsidRDefault="00D515D3" w:rsidP="000F3330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611440">
              <w:rPr>
                <w:rFonts w:ascii="游ゴシック" w:eastAsia="游ゴシック" w:hAnsi="游ゴシック" w:hint="eastAsia"/>
                <w:sz w:val="18"/>
                <w:szCs w:val="20"/>
              </w:rPr>
              <w:t>韓国と近隣諸国との関係を、写真</w:t>
            </w:r>
            <w:r w:rsidR="000F3330" w:rsidRPr="00611440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611440">
              <w:rPr>
                <w:rFonts w:ascii="游ゴシック" w:eastAsia="游ゴシック" w:hAnsi="游ゴシック"/>
                <w:sz w:val="18"/>
                <w:szCs w:val="20"/>
              </w:rPr>
              <w:t>・</w:t>
            </w:r>
            <w:r w:rsidR="000F3330" w:rsidRPr="00611440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611440">
              <w:rPr>
                <w:rFonts w:ascii="游ゴシック" w:eastAsia="游ゴシック" w:hAnsi="游ゴシック"/>
                <w:sz w:val="18"/>
                <w:szCs w:val="20"/>
              </w:rPr>
              <w:t>から考えよう。また、韓国の歴史や生活文化には、どのような特徴があるのだろうか。</w:t>
            </w:r>
          </w:p>
          <w:p w14:paraId="31FC8E18" w14:textId="77777777" w:rsidR="006D2C1B" w:rsidRPr="00611440" w:rsidRDefault="006D2C1B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sz w:val="18"/>
                <w:szCs w:val="20"/>
              </w:rPr>
            </w:pPr>
          </w:p>
          <w:p w14:paraId="55C79680" w14:textId="77777777" w:rsidR="006D2C1B" w:rsidRDefault="006D2C1B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40E3EB7C" w14:textId="77777777" w:rsidR="00CA200C" w:rsidRPr="00D57A91" w:rsidRDefault="00CA200C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02CDD9CE" w14:textId="77777777" w:rsidR="006D2C1B" w:rsidRDefault="006D2C1B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2E295A93" w14:textId="77777777" w:rsidR="006D2C1B" w:rsidRDefault="006D2C1B" w:rsidP="009A5779">
            <w:pPr>
              <w:adjustRightInd w:val="0"/>
              <w:snapToGrid w:val="0"/>
            </w:pPr>
          </w:p>
        </w:tc>
      </w:tr>
      <w:tr w:rsidR="006D2C1B" w14:paraId="3DF6BD2F" w14:textId="77777777" w:rsidTr="004731C7">
        <w:tc>
          <w:tcPr>
            <w:tcW w:w="3686" w:type="dxa"/>
          </w:tcPr>
          <w:p w14:paraId="0F8A8048" w14:textId="4921FE3F" w:rsidR="006D2C1B" w:rsidRPr="00D57A91" w:rsidRDefault="00A76E65" w:rsidP="006D2C1B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A76E65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産業の発展と生活の変化</w:t>
            </w:r>
          </w:p>
          <w:p w14:paraId="4F67F5FD" w14:textId="41EE50B2" w:rsidR="006D2C1B" w:rsidRPr="00D57A91" w:rsidRDefault="000F3330" w:rsidP="009A5779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5848E7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242～243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6A8B1A38" w14:textId="19D2B471" w:rsidR="006D2C1B" w:rsidRPr="00611440" w:rsidRDefault="00074329" w:rsidP="005848E7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611440">
              <w:rPr>
                <w:rFonts w:ascii="游ゴシック" w:eastAsia="游ゴシック" w:hAnsi="游ゴシック" w:hint="eastAsia"/>
                <w:sz w:val="18"/>
                <w:szCs w:val="20"/>
              </w:rPr>
              <w:t>韓国の工業の特徴を、写真</w:t>
            </w:r>
            <w:r w:rsidR="005848E7" w:rsidRPr="00611440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611440">
              <w:rPr>
                <w:rFonts w:ascii="游ゴシック" w:eastAsia="游ゴシック" w:hAnsi="游ゴシック"/>
                <w:sz w:val="18"/>
                <w:szCs w:val="20"/>
              </w:rPr>
              <w:t>や図</w:t>
            </w:r>
            <w:r w:rsidR="005848E7" w:rsidRPr="00611440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611440">
              <w:rPr>
                <w:rFonts w:ascii="游ゴシック" w:eastAsia="游ゴシック" w:hAnsi="游ゴシック"/>
                <w:sz w:val="18"/>
                <w:szCs w:val="20"/>
              </w:rPr>
              <w:t>から考えよう。また、韓国の産業や人々の生活はどのように変化してきたのだろうか。</w:t>
            </w:r>
          </w:p>
          <w:p w14:paraId="283E30DC" w14:textId="77777777" w:rsidR="00074329" w:rsidRPr="00074329" w:rsidRDefault="00074329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559BBB0D" w14:textId="77777777" w:rsidR="00CA200C" w:rsidRDefault="00CA200C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7579CB14" w14:textId="77777777" w:rsidR="006D2C1B" w:rsidRPr="00D57A91" w:rsidRDefault="006D2C1B" w:rsidP="009A5779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5C70BE51" w14:textId="77777777" w:rsidR="006D2C1B" w:rsidRDefault="006D2C1B" w:rsidP="009A5779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6C421399" w14:textId="77777777" w:rsidR="006D2C1B" w:rsidRDefault="006D2C1B" w:rsidP="009A5779">
            <w:pPr>
              <w:adjustRightInd w:val="0"/>
              <w:snapToGrid w:val="0"/>
            </w:pPr>
          </w:p>
        </w:tc>
      </w:tr>
    </w:tbl>
    <w:p w14:paraId="227E2B07" w14:textId="17F6CDCF" w:rsidR="00786967" w:rsidRDefault="00786967" w:rsidP="006D2C1B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724230A0" w14:textId="77777777" w:rsidR="00786967" w:rsidRDefault="00786967">
      <w:pPr>
        <w:widowControl/>
        <w:jc w:val="left"/>
        <w:rPr>
          <w:rFonts w:ascii="游ゴシック" w:eastAsia="游ゴシック" w:hAnsi="游ゴシック" w:cs="ＭＳ"/>
          <w:b/>
          <w:bCs/>
          <w:color w:val="000000"/>
          <w:kern w:val="0"/>
          <w:szCs w:val="21"/>
        </w:rPr>
      </w:pPr>
      <w:r>
        <w:rPr>
          <w:rFonts w:ascii="游ゴシック" w:eastAsia="游ゴシック" w:hAnsi="游ゴシック"/>
          <w:b/>
          <w:bCs/>
          <w:szCs w:val="21"/>
        </w:rPr>
        <w:br w:type="page"/>
      </w:r>
    </w:p>
    <w:p w14:paraId="4A2FCAEB" w14:textId="77777777" w:rsidR="006D2C1B" w:rsidRPr="009E166D" w:rsidRDefault="006D2C1B" w:rsidP="006D2C1B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lastRenderedPageBreak/>
        <w:t>■節の振り返り</w:t>
      </w:r>
    </w:p>
    <w:p w14:paraId="268874B6" w14:textId="6D7C4A0C" w:rsidR="006D2C1B" w:rsidRPr="009E166D" w:rsidRDefault="00074329" w:rsidP="006D2C1B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074329">
        <w:rPr>
          <w:rFonts w:asciiTheme="minorEastAsia" w:eastAsiaTheme="minorEastAsia" w:hAnsiTheme="minorEastAsia" w:hint="eastAsia"/>
          <w:sz w:val="21"/>
          <w:szCs w:val="21"/>
        </w:rPr>
        <w:t>日本の隣国である韓国の自然環境や生活文化の特徴に関して、日本との共通点や相違点という観点から、項目ごとに整理して説明しよう</w:t>
      </w:r>
      <w:r w:rsidR="006D2C1B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6D2C1B" w:rsidRPr="009E166D" w14:paraId="1265EB2B" w14:textId="77777777" w:rsidTr="009A5779">
        <w:tc>
          <w:tcPr>
            <w:tcW w:w="10199" w:type="dxa"/>
          </w:tcPr>
          <w:p w14:paraId="5BF22DB3" w14:textId="77777777" w:rsidR="006D2C1B" w:rsidRPr="009E166D" w:rsidRDefault="006D2C1B" w:rsidP="009A5779">
            <w:pPr>
              <w:pStyle w:val="a3"/>
              <w:ind w:leftChars="0" w:left="0"/>
              <w:rPr>
                <w:szCs w:val="21"/>
              </w:rPr>
            </w:pPr>
          </w:p>
          <w:p w14:paraId="74D02615" w14:textId="77777777" w:rsidR="006D2C1B" w:rsidRPr="009E166D" w:rsidRDefault="006D2C1B" w:rsidP="009A5779">
            <w:pPr>
              <w:pStyle w:val="a3"/>
              <w:ind w:leftChars="0" w:left="0"/>
              <w:rPr>
                <w:szCs w:val="21"/>
              </w:rPr>
            </w:pPr>
          </w:p>
          <w:p w14:paraId="7051EFB5" w14:textId="77777777" w:rsidR="006D2C1B" w:rsidRPr="009E166D" w:rsidRDefault="006D2C1B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6AFB8033" w14:textId="77777777" w:rsidR="006D2C1B" w:rsidRPr="009E166D" w:rsidRDefault="006D2C1B" w:rsidP="006D2C1B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4D720B7A" w14:textId="22B52653" w:rsidR="006D2C1B" w:rsidRPr="009E166D" w:rsidRDefault="00611440" w:rsidP="006D2C1B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611440">
        <w:rPr>
          <w:rFonts w:asciiTheme="minorEastAsia" w:hAnsiTheme="minorEastAsia" w:cs="ＭＳ..." w:hint="eastAsia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6D2C1B" w:rsidRPr="009E166D" w14:paraId="1108A56C" w14:textId="77777777" w:rsidTr="009A5779">
        <w:tc>
          <w:tcPr>
            <w:tcW w:w="10199" w:type="dxa"/>
          </w:tcPr>
          <w:p w14:paraId="2B2F3757" w14:textId="77777777" w:rsidR="006D2C1B" w:rsidRPr="009E166D" w:rsidRDefault="006D2C1B" w:rsidP="009A5779">
            <w:pPr>
              <w:pStyle w:val="a3"/>
              <w:ind w:leftChars="0" w:left="0"/>
              <w:rPr>
                <w:szCs w:val="21"/>
              </w:rPr>
            </w:pPr>
          </w:p>
          <w:p w14:paraId="4D6ACD49" w14:textId="77777777" w:rsidR="006D2C1B" w:rsidRPr="009E166D" w:rsidRDefault="006D2C1B" w:rsidP="009A5779">
            <w:pPr>
              <w:pStyle w:val="a3"/>
              <w:ind w:leftChars="0" w:left="0"/>
              <w:rPr>
                <w:szCs w:val="21"/>
              </w:rPr>
            </w:pPr>
          </w:p>
          <w:p w14:paraId="15524AB4" w14:textId="77777777" w:rsidR="006D2C1B" w:rsidRPr="009E166D" w:rsidRDefault="006D2C1B" w:rsidP="009A5779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2A2DF8" w:rsidRDefault="002A2DF8" w:rsidP="006D2C1B"/>
    <w:sectPr w:rsidR="002A2DF8" w:rsidRPr="002A2DF8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F62EE" w14:textId="77777777" w:rsidR="00DE5E08" w:rsidRDefault="00DE5E08" w:rsidP="002500DB">
      <w:r>
        <w:separator/>
      </w:r>
    </w:p>
  </w:endnote>
  <w:endnote w:type="continuationSeparator" w:id="0">
    <w:p w14:paraId="320FD1BD" w14:textId="77777777" w:rsidR="00DE5E08" w:rsidRDefault="00DE5E08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28923" w14:textId="77777777" w:rsidR="00DE5E08" w:rsidRDefault="00DE5E08" w:rsidP="002500DB">
      <w:r>
        <w:separator/>
      </w:r>
    </w:p>
  </w:footnote>
  <w:footnote w:type="continuationSeparator" w:id="0">
    <w:p w14:paraId="779BB303" w14:textId="77777777" w:rsidR="00DE5E08" w:rsidRDefault="00DE5E08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23212"/>
    <w:rsid w:val="00025F7D"/>
    <w:rsid w:val="00030ED2"/>
    <w:rsid w:val="0006104C"/>
    <w:rsid w:val="00074329"/>
    <w:rsid w:val="00075894"/>
    <w:rsid w:val="0007663A"/>
    <w:rsid w:val="000B484F"/>
    <w:rsid w:val="000D102F"/>
    <w:rsid w:val="000F0970"/>
    <w:rsid w:val="000F3330"/>
    <w:rsid w:val="00152F27"/>
    <w:rsid w:val="001612F4"/>
    <w:rsid w:val="001927B0"/>
    <w:rsid w:val="001C6ADC"/>
    <w:rsid w:val="001D1152"/>
    <w:rsid w:val="001F49B6"/>
    <w:rsid w:val="00231B02"/>
    <w:rsid w:val="00247C50"/>
    <w:rsid w:val="002500DB"/>
    <w:rsid w:val="0028394A"/>
    <w:rsid w:val="00286ECE"/>
    <w:rsid w:val="002A2DF8"/>
    <w:rsid w:val="002D7F39"/>
    <w:rsid w:val="002F185E"/>
    <w:rsid w:val="002F2EC8"/>
    <w:rsid w:val="00305755"/>
    <w:rsid w:val="003D1A14"/>
    <w:rsid w:val="003D3D19"/>
    <w:rsid w:val="003E489E"/>
    <w:rsid w:val="0043382D"/>
    <w:rsid w:val="00440F25"/>
    <w:rsid w:val="00452537"/>
    <w:rsid w:val="004731C7"/>
    <w:rsid w:val="004758FE"/>
    <w:rsid w:val="004A5CCD"/>
    <w:rsid w:val="00501564"/>
    <w:rsid w:val="005130CF"/>
    <w:rsid w:val="0053625E"/>
    <w:rsid w:val="0054393F"/>
    <w:rsid w:val="00562A60"/>
    <w:rsid w:val="00562A8A"/>
    <w:rsid w:val="00565E61"/>
    <w:rsid w:val="005848E7"/>
    <w:rsid w:val="005907CF"/>
    <w:rsid w:val="005956F4"/>
    <w:rsid w:val="005C07B1"/>
    <w:rsid w:val="005D12C7"/>
    <w:rsid w:val="005E1365"/>
    <w:rsid w:val="005F40AF"/>
    <w:rsid w:val="00610A56"/>
    <w:rsid w:val="00611440"/>
    <w:rsid w:val="00633C87"/>
    <w:rsid w:val="00654E8B"/>
    <w:rsid w:val="00683F21"/>
    <w:rsid w:val="006A71DF"/>
    <w:rsid w:val="006D2C1B"/>
    <w:rsid w:val="006D3C64"/>
    <w:rsid w:val="006E366B"/>
    <w:rsid w:val="007045EF"/>
    <w:rsid w:val="007159F1"/>
    <w:rsid w:val="00717E9D"/>
    <w:rsid w:val="00732C5C"/>
    <w:rsid w:val="00733FBF"/>
    <w:rsid w:val="007733A6"/>
    <w:rsid w:val="00786967"/>
    <w:rsid w:val="007E6549"/>
    <w:rsid w:val="00830A39"/>
    <w:rsid w:val="00842D5D"/>
    <w:rsid w:val="00870E90"/>
    <w:rsid w:val="00881826"/>
    <w:rsid w:val="008C7B68"/>
    <w:rsid w:val="00926E9C"/>
    <w:rsid w:val="009310ED"/>
    <w:rsid w:val="00943C7A"/>
    <w:rsid w:val="00970BAB"/>
    <w:rsid w:val="0098376A"/>
    <w:rsid w:val="009A6620"/>
    <w:rsid w:val="009B1A51"/>
    <w:rsid w:val="009C0C74"/>
    <w:rsid w:val="00A1214F"/>
    <w:rsid w:val="00A545E2"/>
    <w:rsid w:val="00A76E65"/>
    <w:rsid w:val="00A9039E"/>
    <w:rsid w:val="00AA505B"/>
    <w:rsid w:val="00AE2321"/>
    <w:rsid w:val="00AE3535"/>
    <w:rsid w:val="00B41FB6"/>
    <w:rsid w:val="00B8602E"/>
    <w:rsid w:val="00BC3925"/>
    <w:rsid w:val="00BC5627"/>
    <w:rsid w:val="00BD6D8E"/>
    <w:rsid w:val="00BD7A8E"/>
    <w:rsid w:val="00BE2C35"/>
    <w:rsid w:val="00BE35F9"/>
    <w:rsid w:val="00C062A7"/>
    <w:rsid w:val="00C9038A"/>
    <w:rsid w:val="00CA200C"/>
    <w:rsid w:val="00CF57F5"/>
    <w:rsid w:val="00D03634"/>
    <w:rsid w:val="00D515D3"/>
    <w:rsid w:val="00D57A91"/>
    <w:rsid w:val="00D7760A"/>
    <w:rsid w:val="00D93105"/>
    <w:rsid w:val="00DE5E08"/>
    <w:rsid w:val="00DF1655"/>
    <w:rsid w:val="00E103BF"/>
    <w:rsid w:val="00E506AC"/>
    <w:rsid w:val="00EA2D34"/>
    <w:rsid w:val="00F02458"/>
    <w:rsid w:val="00F34534"/>
    <w:rsid w:val="00F405FB"/>
    <w:rsid w:val="00F42951"/>
    <w:rsid w:val="00F55343"/>
    <w:rsid w:val="00F77975"/>
    <w:rsid w:val="00F94C28"/>
    <w:rsid w:val="00FB0098"/>
    <w:rsid w:val="00FB377A"/>
    <w:rsid w:val="00FB54DE"/>
    <w:rsid w:val="00FC32AF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customXml/itemProps4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宮嶋 一雄</cp:lastModifiedBy>
  <cp:revision>69</cp:revision>
  <cp:lastPrinted>2023-10-16T05:12:00Z</cp:lastPrinted>
  <dcterms:created xsi:type="dcterms:W3CDTF">2023-09-07T00:36:00Z</dcterms:created>
  <dcterms:modified xsi:type="dcterms:W3CDTF">2025-04-24T01:50:00Z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