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D154D" w14:textId="21CB305C" w:rsidR="005E1365" w:rsidRPr="00D57A91" w:rsidRDefault="00562A60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noProof/>
          <w:sz w:val="24"/>
          <w:szCs w:val="24"/>
          <w:lang w:val="ja-JP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B0B1031" wp14:editId="03C7BD0F">
                <wp:simplePos x="0" y="0"/>
                <wp:positionH relativeFrom="column">
                  <wp:posOffset>4432300</wp:posOffset>
                </wp:positionH>
                <wp:positionV relativeFrom="paragraph">
                  <wp:posOffset>10160</wp:posOffset>
                </wp:positionV>
                <wp:extent cx="2034540" cy="662940"/>
                <wp:effectExtent l="0" t="0" r="22860" b="22860"/>
                <wp:wrapNone/>
                <wp:docPr id="1961346447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4540" cy="662940"/>
                          <a:chOff x="0" y="0"/>
                          <a:chExt cx="2034540" cy="662940"/>
                        </a:xfrm>
                      </wpg:grpSpPr>
                      <wps:wsp>
                        <wps:cNvPr id="1965135379" name="テキスト ボックス 1"/>
                        <wps:cNvSpPr txBox="1"/>
                        <wps:spPr>
                          <a:xfrm>
                            <a:off x="0" y="0"/>
                            <a:ext cx="2034540" cy="662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B5D794C" w14:textId="6B4CBE42" w:rsidR="0098376A" w:rsidRDefault="00BE2C35" w:rsidP="008C7B68">
                              <w:pPr>
                                <w:snapToGrid w:val="0"/>
                                <w:ind w:firstLineChars="400" w:firstLine="84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年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130C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組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>番</w:t>
                              </w:r>
                            </w:p>
                            <w:p w14:paraId="610EA23E" w14:textId="358D6BAC" w:rsidR="002500DB" w:rsidRPr="00023212" w:rsidRDefault="00BE2C35" w:rsidP="007733A6">
                              <w:pPr>
                                <w:snapToGrid w:val="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  <w:t>名前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45715" name="直線コネクタ 1"/>
                        <wps:cNvCnPr/>
                        <wps:spPr>
                          <a:xfrm>
                            <a:off x="0" y="269240"/>
                            <a:ext cx="203454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0B1031" id="グループ化 1" o:spid="_x0000_s1026" style="position:absolute;left:0;text-align:left;margin-left:349pt;margin-top:.8pt;width:160.2pt;height:52.2pt;z-index:251660288" coordsize="20345,6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20345;height:6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" fillcolor="white [3201]" strokeweight="1.5pt">
                  <v:textbox inset="1mm,1mm,0,1mm">
                    <w:txbxContent>
                      <w:p w14:paraId="0B5D794C" w14:textId="6B4CBE42" w:rsidR="0098376A" w:rsidRDefault="00BE2C35" w:rsidP="008C7B68">
                        <w:pPr>
                          <w:snapToGrid w:val="0"/>
                          <w:ind w:firstLineChars="400" w:firstLine="84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年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130C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組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>番</w:t>
                        </w:r>
                      </w:p>
                      <w:p w14:paraId="610EA23E" w14:textId="358D6BAC" w:rsidR="002500DB" w:rsidRPr="00023212" w:rsidRDefault="00BE2C35" w:rsidP="007733A6">
                        <w:pPr>
                          <w:snapToGrid w:val="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  <w:t>名前</w:t>
                        </w:r>
                      </w:p>
                    </w:txbxContent>
                  </v:textbox>
                </v:shape>
                <v:line id="直線コネクタ 1" o:spid="_x0000_s1028" style="position:absolute;visibility:visible;mso-wrap-style:square" from="0,2692" to="20345,2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" strokecolor="black [3213]">
                  <v:stroke joinstyle="miter"/>
                </v:line>
              </v:group>
            </w:pict>
          </mc:Fallback>
        </mc:AlternateConten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学習の見通し・振り返りシート</w:t>
      </w:r>
    </w:p>
    <w:p w14:paraId="603487AD" w14:textId="68805A63" w:rsidR="003D1A14" w:rsidRPr="00D57A91" w:rsidRDefault="00AA505B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sz w:val="24"/>
          <w:szCs w:val="24"/>
        </w:rPr>
        <w:t>１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部１章</w:t>
      </w:r>
      <w:r w:rsidR="009D1EC6">
        <w:rPr>
          <w:rFonts w:ascii="游ゴシック" w:eastAsia="游ゴシック" w:hAnsi="游ゴシック" w:hint="eastAsia"/>
          <w:b/>
          <w:bCs/>
          <w:sz w:val="24"/>
          <w:szCs w:val="24"/>
        </w:rPr>
        <w:t>２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 xml:space="preserve">節　</w:t>
      </w:r>
      <w:r w:rsidR="009D1EC6" w:rsidRPr="009D1EC6">
        <w:rPr>
          <w:rFonts w:ascii="游ゴシック" w:eastAsia="游ゴシック" w:hAnsi="游ゴシック" w:hint="eastAsia"/>
          <w:b/>
          <w:bCs/>
          <w:sz w:val="24"/>
          <w:szCs w:val="24"/>
        </w:rPr>
        <w:t>気候</w:t>
      </w:r>
    </w:p>
    <w:p w14:paraId="0FC1C046" w14:textId="030844C3" w:rsidR="00D57A91" w:rsidRPr="00AA505B" w:rsidRDefault="00D57A91">
      <w:pPr>
        <w:rPr>
          <w:rFonts w:ascii="游ゴシック" w:eastAsia="游ゴシック" w:hAnsi="游ゴシック"/>
          <w:b/>
          <w:bCs/>
        </w:rPr>
      </w:pPr>
    </w:p>
    <w:p w14:paraId="427B5207" w14:textId="094124AE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節の主題</w:t>
      </w:r>
    </w:p>
    <w:p w14:paraId="6AB51C44" w14:textId="08328349" w:rsidR="003D1A14" w:rsidRDefault="000B057F" w:rsidP="000B057F">
      <w:pPr>
        <w:ind w:firstLineChars="100" w:firstLine="210"/>
        <w:rPr>
          <w:rFonts w:asciiTheme="minorEastAsia" w:hAnsiTheme="minorEastAsia"/>
        </w:rPr>
      </w:pPr>
      <w:r w:rsidRPr="000B057F">
        <w:rPr>
          <w:rFonts w:asciiTheme="minorEastAsia" w:hAnsiTheme="minorEastAsia" w:hint="eastAsia"/>
        </w:rPr>
        <w:t>地域によって気温や降水量、風などの気候要素は異なり、さまざまな生態系がみられる。この節では、それぞれの気候の成因や特徴を学んだ上で、気候と人間活動の関わりを考察しよう。</w:t>
      </w:r>
    </w:p>
    <w:p w14:paraId="6FB7C02A" w14:textId="77777777" w:rsidR="000B057F" w:rsidRPr="000B057F" w:rsidRDefault="000B057F" w:rsidP="000B057F"/>
    <w:p w14:paraId="408A9C48" w14:textId="5947AE44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節の見通し</w:t>
      </w:r>
    </w:p>
    <w:p w14:paraId="636E3F50" w14:textId="6C259156" w:rsidR="003D1A14" w:rsidRPr="00D57A91" w:rsidRDefault="000F18F5" w:rsidP="00D57A91">
      <w:pPr>
        <w:pStyle w:val="a3"/>
        <w:numPr>
          <w:ilvl w:val="0"/>
          <w:numId w:val="4"/>
        </w:numPr>
        <w:ind w:leftChars="0"/>
        <w:rPr>
          <w:rFonts w:asciiTheme="minorEastAsia" w:hAnsiTheme="minorEastAsia"/>
        </w:rPr>
      </w:pPr>
      <w:r w:rsidRPr="000B057F">
        <w:rPr>
          <w:rFonts w:asciiTheme="minorEastAsia" w:hAnsiTheme="minorEastAsia" w:hint="eastAsia"/>
        </w:rPr>
        <w:t>気候と人間活動</w:t>
      </w:r>
      <w:r w:rsidRPr="000F18F5">
        <w:rPr>
          <w:rFonts w:asciiTheme="minorEastAsia" w:hAnsiTheme="minorEastAsia"/>
        </w:rPr>
        <w:t>の関わりについて、中学校での地理学習や地理総合の学習を振り返って、あなたの考えをまとめよう。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62B6423" w14:textId="77777777" w:rsidTr="003D1A14">
        <w:tc>
          <w:tcPr>
            <w:tcW w:w="10199" w:type="dxa"/>
          </w:tcPr>
          <w:p w14:paraId="0F0A5FD0" w14:textId="77777777" w:rsidR="003D1A14" w:rsidRDefault="003D1A14" w:rsidP="003D1A14">
            <w:pPr>
              <w:pStyle w:val="a3"/>
              <w:ind w:leftChars="0" w:left="0"/>
            </w:pPr>
          </w:p>
          <w:p w14:paraId="4D164FD9" w14:textId="132C446A" w:rsidR="003D1A14" w:rsidRDefault="003D1A14" w:rsidP="003D1A14">
            <w:pPr>
              <w:pStyle w:val="a3"/>
              <w:ind w:leftChars="0" w:left="0"/>
            </w:pPr>
          </w:p>
          <w:p w14:paraId="2BA1B862" w14:textId="77777777" w:rsidR="00D57A91" w:rsidRDefault="00D57A91" w:rsidP="003D1A14">
            <w:pPr>
              <w:pStyle w:val="a3"/>
              <w:ind w:leftChars="0" w:left="0"/>
            </w:pPr>
          </w:p>
        </w:tc>
      </w:tr>
    </w:tbl>
    <w:p w14:paraId="19AE0CD9" w14:textId="77777777" w:rsidR="003D1A14" w:rsidRPr="00D57A91" w:rsidRDefault="003D1A14" w:rsidP="003D1A14">
      <w:pPr>
        <w:rPr>
          <w:rFonts w:eastAsiaTheme="minorHAnsi"/>
        </w:rPr>
      </w:pPr>
    </w:p>
    <w:p w14:paraId="10743104" w14:textId="0F785EAA" w:rsidR="003D1A14" w:rsidRPr="009310ED" w:rsidRDefault="000F18F5" w:rsidP="00D57A91">
      <w:pPr>
        <w:pStyle w:val="a3"/>
        <w:numPr>
          <w:ilvl w:val="0"/>
          <w:numId w:val="4"/>
        </w:numPr>
        <w:ind w:leftChars="0"/>
        <w:rPr>
          <w:rFonts w:eastAsiaTheme="minorHAnsi"/>
          <w:w w:val="95"/>
        </w:rPr>
      </w:pPr>
      <w:r w:rsidRPr="003C5651">
        <w:rPr>
          <w:rFonts w:eastAsiaTheme="minorHAnsi" w:hint="eastAsia"/>
        </w:rPr>
        <w:t>この節の主題を考察</w:t>
      </w:r>
      <w:r>
        <w:rPr>
          <w:rFonts w:eastAsiaTheme="minorHAnsi" w:hint="eastAsia"/>
        </w:rPr>
        <w:t>するために</w:t>
      </w:r>
      <w:r w:rsidRPr="003C5651">
        <w:rPr>
          <w:rFonts w:eastAsiaTheme="minorHAnsi" w:hint="eastAsia"/>
        </w:rPr>
        <w:t>必要な情報を収集する方法を、</w:t>
      </w:r>
      <w:r>
        <w:rPr>
          <w:rFonts w:eastAsiaTheme="minorHAnsi" w:hint="eastAsia"/>
        </w:rPr>
        <w:t>(１)と同様に、</w:t>
      </w:r>
      <w:r w:rsidRPr="003C5651">
        <w:rPr>
          <w:rFonts w:eastAsiaTheme="minorHAnsi" w:hint="eastAsia"/>
        </w:rPr>
        <w:t>これまでの地理学習を</w:t>
      </w:r>
      <w:r>
        <w:rPr>
          <w:rFonts w:eastAsiaTheme="minorHAnsi" w:hint="eastAsia"/>
        </w:rPr>
        <w:t>振り返って</w:t>
      </w:r>
      <w:r w:rsidRPr="003C5651">
        <w:rPr>
          <w:rFonts w:eastAsiaTheme="minorHAnsi" w:hint="eastAsia"/>
        </w:rPr>
        <w:t>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A09ADA6" w14:textId="77777777" w:rsidTr="003D1A14">
        <w:tc>
          <w:tcPr>
            <w:tcW w:w="10199" w:type="dxa"/>
          </w:tcPr>
          <w:p w14:paraId="5240E475" w14:textId="77777777" w:rsidR="003D1A14" w:rsidRDefault="003D1A14" w:rsidP="00E72381">
            <w:pPr>
              <w:pStyle w:val="a3"/>
              <w:ind w:leftChars="0" w:left="0"/>
            </w:pPr>
          </w:p>
          <w:p w14:paraId="27A33731" w14:textId="77777777" w:rsidR="003D1A14" w:rsidRDefault="003D1A14" w:rsidP="00E72381">
            <w:pPr>
              <w:pStyle w:val="a3"/>
              <w:ind w:leftChars="0" w:left="0"/>
            </w:pPr>
          </w:p>
          <w:p w14:paraId="1061265E" w14:textId="77777777" w:rsidR="00D57A91" w:rsidRDefault="00D57A91" w:rsidP="00E72381">
            <w:pPr>
              <w:pStyle w:val="a3"/>
              <w:ind w:leftChars="0" w:left="0"/>
            </w:pPr>
          </w:p>
        </w:tc>
      </w:tr>
    </w:tbl>
    <w:p w14:paraId="665799E2" w14:textId="77777777" w:rsidR="00E14567" w:rsidRPr="00D57A91" w:rsidRDefault="00E14567" w:rsidP="00E14567">
      <w:pPr>
        <w:spacing w:line="240" w:lineRule="exact"/>
      </w:pPr>
    </w:p>
    <w:p w14:paraId="0F090B0E" w14:textId="77777777" w:rsidR="00717E9D" w:rsidRPr="00D57A91" w:rsidRDefault="00717E9D" w:rsidP="00717E9D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Pr="00D57A91">
        <w:rPr>
          <w:rFonts w:ascii="游ゴシック" w:eastAsia="游ゴシック" w:hAnsi="游ゴシック" w:hint="eastAsia"/>
          <w:b/>
          <w:bCs/>
        </w:rPr>
        <w:t>学習前の予想・学習後の振り返り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686"/>
        <w:gridCol w:w="3260"/>
        <w:gridCol w:w="3260"/>
      </w:tblGrid>
      <w:tr w:rsidR="00717E9D" w14:paraId="7A104C15" w14:textId="77777777" w:rsidTr="00E14B4F">
        <w:tc>
          <w:tcPr>
            <w:tcW w:w="3686" w:type="dxa"/>
            <w:shd w:val="clear" w:color="auto" w:fill="auto"/>
          </w:tcPr>
          <w:p w14:paraId="68F9C81D" w14:textId="77777777" w:rsidR="00717E9D" w:rsidRPr="00474544" w:rsidRDefault="00717E9D" w:rsidP="00EC38A8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474544">
              <w:rPr>
                <w:rFonts w:ascii="游ゴシック" w:eastAsia="游ゴシック" w:hAnsi="游ゴシック" w:hint="eastAsia"/>
                <w:b/>
                <w:bCs/>
              </w:rPr>
              <w:t>本時の項目と学習課題</w:t>
            </w:r>
          </w:p>
        </w:tc>
        <w:tc>
          <w:tcPr>
            <w:tcW w:w="3260" w:type="dxa"/>
            <w:shd w:val="clear" w:color="auto" w:fill="auto"/>
          </w:tcPr>
          <w:p w14:paraId="517EEAEF" w14:textId="77777777" w:rsidR="00717E9D" w:rsidRPr="00D57A91" w:rsidRDefault="00717E9D" w:rsidP="00EC38A8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学習前の予想</w:t>
            </w:r>
          </w:p>
        </w:tc>
        <w:tc>
          <w:tcPr>
            <w:tcW w:w="3260" w:type="dxa"/>
            <w:shd w:val="clear" w:color="auto" w:fill="auto"/>
          </w:tcPr>
          <w:p w14:paraId="0D07A9F8" w14:textId="77777777" w:rsidR="00717E9D" w:rsidRPr="00D57A91" w:rsidRDefault="00717E9D" w:rsidP="00EC38A8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学習後の振り返り</w:t>
            </w:r>
          </w:p>
        </w:tc>
      </w:tr>
      <w:tr w:rsidR="00717E9D" w14:paraId="4E5C92B9" w14:textId="77777777" w:rsidTr="00E14B4F">
        <w:tc>
          <w:tcPr>
            <w:tcW w:w="3686" w:type="dxa"/>
          </w:tcPr>
          <w:p w14:paraId="5E43BC49" w14:textId="25B89B55" w:rsidR="00717E9D" w:rsidRDefault="00E332D5" w:rsidP="000F18F5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474544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気候の成り立ち</w:t>
            </w:r>
          </w:p>
          <w:p w14:paraId="679B23B2" w14:textId="208D0B77" w:rsidR="00717E9D" w:rsidRPr="00474544" w:rsidRDefault="00E332D5" w:rsidP="000F18F5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474544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（</w:t>
            </w:r>
            <w:r w:rsidRPr="00474544"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  <w:t>1）大気大循環</w:t>
            </w:r>
          </w:p>
          <w:p w14:paraId="16F0D805" w14:textId="69749C66" w:rsidR="00F66C57" w:rsidRPr="00F66C57" w:rsidRDefault="00F66C57" w:rsidP="00F66C57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〈p.32～33〉</w:t>
            </w:r>
          </w:p>
          <w:p w14:paraId="0E904F7E" w14:textId="6F7281F7" w:rsidR="00717E9D" w:rsidRPr="000F18F5" w:rsidRDefault="00903D21" w:rsidP="000F18F5">
            <w:pPr>
              <w:widowControl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0F18F5">
              <w:rPr>
                <w:rFonts w:ascii="游ゴシック" w:eastAsia="游ゴシック" w:hAnsi="游ゴシック" w:hint="eastAsia"/>
                <w:sz w:val="18"/>
                <w:szCs w:val="18"/>
              </w:rPr>
              <w:t>緯度の違いと気温や降水量との関係を図①・③から考えよう。また、なぜ気温や降水量に違いが生じるのだろうか。</w:t>
            </w:r>
          </w:p>
        </w:tc>
        <w:tc>
          <w:tcPr>
            <w:tcW w:w="3260" w:type="dxa"/>
          </w:tcPr>
          <w:p w14:paraId="5146537D" w14:textId="77777777" w:rsidR="00717E9D" w:rsidRDefault="00717E9D" w:rsidP="00EC38A8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11FDBD87" w14:textId="77777777" w:rsidR="00717E9D" w:rsidRDefault="00717E9D" w:rsidP="00EC38A8">
            <w:pPr>
              <w:adjustRightInd w:val="0"/>
              <w:snapToGrid w:val="0"/>
            </w:pPr>
          </w:p>
        </w:tc>
      </w:tr>
      <w:tr w:rsidR="00717E9D" w14:paraId="0A6E244A" w14:textId="77777777" w:rsidTr="00E14B4F">
        <w:tc>
          <w:tcPr>
            <w:tcW w:w="3686" w:type="dxa"/>
          </w:tcPr>
          <w:p w14:paraId="4C053C4C" w14:textId="1AC2A832" w:rsidR="00717E9D" w:rsidRPr="00F51E2D" w:rsidRDefault="00BF46E4" w:rsidP="000F18F5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F51E2D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（</w:t>
            </w:r>
            <w:r w:rsidRPr="00F51E2D"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  <w:t>2）海洋による影響</w:t>
            </w:r>
          </w:p>
          <w:p w14:paraId="18FC0A23" w14:textId="1A0FE14C" w:rsidR="00F66C57" w:rsidRPr="00F66C57" w:rsidRDefault="00F66C57" w:rsidP="00F66C57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〈p.34～35〉</w:t>
            </w:r>
          </w:p>
          <w:p w14:paraId="102F2D33" w14:textId="50A304CD" w:rsidR="00717E9D" w:rsidRPr="000F18F5" w:rsidRDefault="00F51E2D" w:rsidP="000F18F5">
            <w:pPr>
              <w:widowControl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0F18F5">
              <w:rPr>
                <w:rFonts w:ascii="游ゴシック" w:eastAsia="游ゴシック" w:hAnsi="游ゴシック" w:hint="eastAsia"/>
                <w:sz w:val="18"/>
                <w:szCs w:val="20"/>
              </w:rPr>
              <w:t>海流と年降水量との関係を図</w:t>
            </w:r>
            <w:r w:rsidR="002101C5" w:rsidRPr="000F18F5">
              <w:rPr>
                <w:rFonts w:ascii="游ゴシック" w:eastAsia="游ゴシック" w:hAnsi="游ゴシック" w:hint="eastAsia"/>
                <w:sz w:val="18"/>
                <w:szCs w:val="20"/>
              </w:rPr>
              <w:t>①</w:t>
            </w:r>
            <w:r w:rsidRPr="000F18F5">
              <w:rPr>
                <w:rFonts w:ascii="游ゴシック" w:eastAsia="游ゴシック" w:hAnsi="游ゴシック" w:hint="eastAsia"/>
                <w:sz w:val="18"/>
                <w:szCs w:val="20"/>
              </w:rPr>
              <w:t>から考えよう。また、海流は気候にどのような影響を与えているのだろうか。</w:t>
            </w:r>
          </w:p>
        </w:tc>
        <w:tc>
          <w:tcPr>
            <w:tcW w:w="3260" w:type="dxa"/>
          </w:tcPr>
          <w:p w14:paraId="7CE5BA37" w14:textId="77777777" w:rsidR="00717E9D" w:rsidRDefault="00717E9D" w:rsidP="00EC38A8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1425D522" w14:textId="77777777" w:rsidR="00717E9D" w:rsidRDefault="00717E9D" w:rsidP="00EC38A8">
            <w:pPr>
              <w:adjustRightInd w:val="0"/>
              <w:snapToGrid w:val="0"/>
            </w:pPr>
          </w:p>
        </w:tc>
      </w:tr>
      <w:tr w:rsidR="00717E9D" w14:paraId="25D445A4" w14:textId="77777777" w:rsidTr="00E14B4F">
        <w:tc>
          <w:tcPr>
            <w:tcW w:w="3686" w:type="dxa"/>
          </w:tcPr>
          <w:p w14:paraId="583F1BCA" w14:textId="05CCBB3F" w:rsidR="00717E9D" w:rsidRPr="00474544" w:rsidRDefault="00BF46E4" w:rsidP="000F18F5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474544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（</w:t>
            </w:r>
            <w:r w:rsidRPr="00474544"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  <w:t>3）気温と降水</w:t>
            </w:r>
          </w:p>
          <w:p w14:paraId="4A2A87F5" w14:textId="46072CBF" w:rsidR="00637AE1" w:rsidRPr="00637AE1" w:rsidRDefault="00637AE1" w:rsidP="00637AE1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〈p.36～37〉</w:t>
            </w:r>
          </w:p>
          <w:p w14:paraId="69304BB5" w14:textId="63EE5B1E" w:rsidR="0009260D" w:rsidRPr="000F18F5" w:rsidRDefault="002101C5" w:rsidP="000F18F5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0F18F5">
              <w:rPr>
                <w:rFonts w:ascii="游ゴシック" w:eastAsia="游ゴシック" w:hAnsi="游ゴシック" w:hint="eastAsia"/>
                <w:sz w:val="18"/>
                <w:szCs w:val="20"/>
              </w:rPr>
              <w:t>気温の年較差が大きくなる地域の特徴を図①から考えよう。また、なぜ同じ緯度でも、都市によって気温や降水量に違いが生じるのだろうか。</w:t>
            </w:r>
          </w:p>
        </w:tc>
        <w:tc>
          <w:tcPr>
            <w:tcW w:w="3260" w:type="dxa"/>
          </w:tcPr>
          <w:p w14:paraId="7CD559EF" w14:textId="77777777" w:rsidR="00717E9D" w:rsidRDefault="00717E9D" w:rsidP="00EC38A8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1FE81758" w14:textId="77777777" w:rsidR="00717E9D" w:rsidRDefault="00717E9D" w:rsidP="00EC38A8">
            <w:pPr>
              <w:adjustRightInd w:val="0"/>
              <w:snapToGrid w:val="0"/>
            </w:pPr>
          </w:p>
        </w:tc>
      </w:tr>
      <w:tr w:rsidR="009F2542" w14:paraId="561A87C3" w14:textId="77777777" w:rsidTr="00E14B4F">
        <w:tc>
          <w:tcPr>
            <w:tcW w:w="3686" w:type="dxa"/>
          </w:tcPr>
          <w:p w14:paraId="421A7C4D" w14:textId="32E72914" w:rsidR="002101C5" w:rsidRDefault="009F2542" w:rsidP="000F18F5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474544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気候と生態系</w:t>
            </w:r>
          </w:p>
          <w:p w14:paraId="0076D2E0" w14:textId="2EA4662B" w:rsidR="009B7B06" w:rsidRPr="009B7B06" w:rsidRDefault="009B7B06" w:rsidP="000F18F5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</w:t>
            </w:r>
            <w:r w:rsidR="00726B41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p.38～39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110E2042" w14:textId="30869B55" w:rsidR="009F2542" w:rsidRPr="000F18F5" w:rsidRDefault="002101C5" w:rsidP="000F18F5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0F18F5">
              <w:rPr>
                <w:rFonts w:ascii="游ゴシック" w:eastAsia="游ゴシック" w:hAnsi="游ゴシック" w:hint="eastAsia"/>
                <w:sz w:val="18"/>
                <w:szCs w:val="20"/>
              </w:rPr>
              <w:t>植生にはどのような分布の傾向がみられる</w:t>
            </w:r>
            <w:r w:rsidR="00DF6543">
              <w:rPr>
                <w:rFonts w:ascii="游ゴシック" w:eastAsia="游ゴシック" w:hAnsi="游ゴシック" w:hint="eastAsia"/>
                <w:sz w:val="18"/>
                <w:szCs w:val="20"/>
              </w:rPr>
              <w:t>の</w:t>
            </w:r>
            <w:r w:rsidRPr="000F18F5">
              <w:rPr>
                <w:rFonts w:ascii="游ゴシック" w:eastAsia="游ゴシック" w:hAnsi="游ゴシック" w:hint="eastAsia"/>
                <w:sz w:val="18"/>
                <w:szCs w:val="20"/>
              </w:rPr>
              <w:t>か、図①</w:t>
            </w:r>
            <w:r w:rsidRPr="000F18F5">
              <w:rPr>
                <w:rFonts w:ascii="游ゴシック" w:eastAsia="游ゴシック" w:hAnsi="游ゴシック"/>
                <w:sz w:val="18"/>
                <w:szCs w:val="20"/>
              </w:rPr>
              <w:t>から考えよう。また、なぜ地域によって植生や土壌が異なるのだろうか。</w:t>
            </w:r>
          </w:p>
        </w:tc>
        <w:tc>
          <w:tcPr>
            <w:tcW w:w="3260" w:type="dxa"/>
          </w:tcPr>
          <w:p w14:paraId="65F83427" w14:textId="77777777" w:rsidR="009F2542" w:rsidRDefault="009F2542" w:rsidP="00EC38A8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7DF5B480" w14:textId="77777777" w:rsidR="009F2542" w:rsidRDefault="009F2542" w:rsidP="00EC38A8">
            <w:pPr>
              <w:adjustRightInd w:val="0"/>
              <w:snapToGrid w:val="0"/>
            </w:pPr>
          </w:p>
        </w:tc>
      </w:tr>
      <w:tr w:rsidR="001D5D28" w14:paraId="113E73CA" w14:textId="77777777" w:rsidTr="00E14B4F">
        <w:tc>
          <w:tcPr>
            <w:tcW w:w="3686" w:type="dxa"/>
          </w:tcPr>
          <w:p w14:paraId="4E721523" w14:textId="77777777" w:rsidR="001D5D28" w:rsidRPr="00E14B4F" w:rsidRDefault="001D5D28" w:rsidP="000F18F5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E14B4F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lastRenderedPageBreak/>
              <w:t>世界の気候区分</w:t>
            </w:r>
          </w:p>
          <w:p w14:paraId="09A1BB35" w14:textId="7C4AE7DF" w:rsidR="001D5D28" w:rsidRPr="00A1662B" w:rsidRDefault="00726B41" w:rsidP="000F18F5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A1662B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</w:t>
            </w:r>
            <w:r w:rsidR="00A1662B" w:rsidRPr="00A1662B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p.42～43</w:t>
            </w:r>
            <w:r w:rsidRPr="00A1662B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0FF642F3" w14:textId="77777777" w:rsidR="00407986" w:rsidRPr="000F18F5" w:rsidRDefault="001D5D28" w:rsidP="000F18F5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0F18F5">
              <w:rPr>
                <w:rFonts w:ascii="游ゴシック" w:eastAsia="游ゴシック" w:hAnsi="游ゴシック" w:hint="eastAsia"/>
                <w:sz w:val="18"/>
                <w:szCs w:val="20"/>
              </w:rPr>
              <w:t>世界にはどのような気候がみられるのか、写真①や図②から考えよう。また、どのような基準で気候は区分されているのだろうか。</w:t>
            </w:r>
          </w:p>
          <w:p w14:paraId="2526C66B" w14:textId="10936CB0" w:rsidR="001C2423" w:rsidRPr="00726B41" w:rsidRDefault="001C2423" w:rsidP="000F18F5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5B96ABB2" w14:textId="77777777" w:rsidR="001D5D28" w:rsidRDefault="001D5D28" w:rsidP="001D5D28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3E45A7AD" w14:textId="77777777" w:rsidR="001D5D28" w:rsidRDefault="001D5D28" w:rsidP="001D5D28">
            <w:pPr>
              <w:adjustRightInd w:val="0"/>
              <w:snapToGrid w:val="0"/>
            </w:pPr>
          </w:p>
        </w:tc>
      </w:tr>
      <w:tr w:rsidR="001D5D28" w14:paraId="6AE1222D" w14:textId="77777777" w:rsidTr="00E14B4F">
        <w:tc>
          <w:tcPr>
            <w:tcW w:w="3686" w:type="dxa"/>
          </w:tcPr>
          <w:p w14:paraId="7CCC2CF5" w14:textId="77777777" w:rsidR="001D5D28" w:rsidRDefault="001D5D28" w:rsidP="000F18F5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474544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さまざまな気候帯</w:t>
            </w:r>
          </w:p>
          <w:p w14:paraId="3FE5AFD6" w14:textId="77777777" w:rsidR="001D5D28" w:rsidRPr="00474544" w:rsidRDefault="001D5D28" w:rsidP="000F18F5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474544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（</w:t>
            </w:r>
            <w:r w:rsidRPr="00474544"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  <w:t>1）熱帯</w:t>
            </w:r>
          </w:p>
          <w:p w14:paraId="13F7BF00" w14:textId="27097DBC" w:rsidR="00637AE1" w:rsidRPr="00637AE1" w:rsidRDefault="00637AE1" w:rsidP="00637AE1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〈p.46～47〉</w:t>
            </w:r>
          </w:p>
          <w:p w14:paraId="48874409" w14:textId="257BA864" w:rsidR="001D5D28" w:rsidRPr="000F18F5" w:rsidRDefault="001D5D28" w:rsidP="000F18F5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0F18F5">
              <w:rPr>
                <w:rFonts w:ascii="游ゴシック" w:eastAsia="游ゴシック" w:hAnsi="游ゴシック" w:hint="eastAsia"/>
                <w:sz w:val="18"/>
                <w:szCs w:val="20"/>
              </w:rPr>
              <w:t>熱帯は、どこに分布しているのか、図②から</w:t>
            </w:r>
            <w:r w:rsidR="003E3ED0" w:rsidRPr="000F18F5">
              <w:rPr>
                <w:rFonts w:ascii="游ゴシック" w:eastAsia="游ゴシック" w:hAnsi="游ゴシック" w:hint="eastAsia"/>
                <w:sz w:val="18"/>
                <w:szCs w:val="20"/>
              </w:rPr>
              <w:t>読み取ろう</w:t>
            </w:r>
            <w:r w:rsidRPr="000F18F5">
              <w:rPr>
                <w:rFonts w:ascii="游ゴシック" w:eastAsia="游ゴシック" w:hAnsi="游ゴシック" w:hint="eastAsia"/>
                <w:sz w:val="18"/>
                <w:szCs w:val="20"/>
              </w:rPr>
              <w:t>。また、</w:t>
            </w:r>
            <w:r w:rsidRPr="000F18F5">
              <w:rPr>
                <w:rFonts w:ascii="游ゴシック" w:eastAsia="游ゴシック" w:hAnsi="游ゴシック"/>
                <w:sz w:val="18"/>
                <w:szCs w:val="20"/>
              </w:rPr>
              <w:t>Af・Am・Aw 気候には、</w:t>
            </w:r>
            <w:r w:rsidR="00421819" w:rsidRPr="000F18F5">
              <w:rPr>
                <w:rFonts w:ascii="游ゴシック" w:eastAsia="游ゴシック" w:hAnsi="游ゴシック" w:hint="eastAsia"/>
                <w:sz w:val="18"/>
                <w:szCs w:val="20"/>
              </w:rPr>
              <w:t>それぞれ</w:t>
            </w:r>
            <w:r w:rsidRPr="000F18F5">
              <w:rPr>
                <w:rFonts w:ascii="游ゴシック" w:eastAsia="游ゴシック" w:hAnsi="游ゴシック"/>
                <w:sz w:val="18"/>
                <w:szCs w:val="20"/>
              </w:rPr>
              <w:t>どのような特徴があるのだろうか。</w:t>
            </w:r>
          </w:p>
        </w:tc>
        <w:tc>
          <w:tcPr>
            <w:tcW w:w="3260" w:type="dxa"/>
          </w:tcPr>
          <w:p w14:paraId="0849F499" w14:textId="77777777" w:rsidR="001D5D28" w:rsidRDefault="001D5D28" w:rsidP="001D5D28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18395791" w14:textId="77777777" w:rsidR="001D5D28" w:rsidRDefault="001D5D28" w:rsidP="001D5D28">
            <w:pPr>
              <w:adjustRightInd w:val="0"/>
              <w:snapToGrid w:val="0"/>
            </w:pPr>
          </w:p>
        </w:tc>
      </w:tr>
      <w:tr w:rsidR="001D5D28" w14:paraId="2F47EB16" w14:textId="77777777" w:rsidTr="00E14B4F">
        <w:tc>
          <w:tcPr>
            <w:tcW w:w="3686" w:type="dxa"/>
          </w:tcPr>
          <w:p w14:paraId="71AC8525" w14:textId="5909AA63" w:rsidR="001D5D28" w:rsidRPr="00474544" w:rsidRDefault="001D5D28" w:rsidP="000F18F5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474544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（</w:t>
            </w:r>
            <w:r w:rsidRPr="00474544"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  <w:t>2）乾燥帯</w:t>
            </w:r>
          </w:p>
          <w:p w14:paraId="484A78DD" w14:textId="252E1658" w:rsidR="00637AE1" w:rsidRPr="00637AE1" w:rsidRDefault="00637AE1" w:rsidP="00637AE1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〈p.48～49〉</w:t>
            </w:r>
          </w:p>
          <w:p w14:paraId="1CCFB492" w14:textId="13FC11FB" w:rsidR="001D5D28" w:rsidRDefault="001D5D28" w:rsidP="000F18F5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0F18F5">
              <w:rPr>
                <w:rFonts w:ascii="游ゴシック" w:eastAsia="游ゴシック" w:hAnsi="游ゴシック" w:hint="eastAsia"/>
                <w:sz w:val="18"/>
                <w:szCs w:val="20"/>
              </w:rPr>
              <w:t>乾燥帯は、どこに分布しているのか、図②から</w:t>
            </w:r>
            <w:r w:rsidR="00D369FC" w:rsidRPr="000F18F5">
              <w:rPr>
                <w:rFonts w:ascii="游ゴシック" w:eastAsia="游ゴシック" w:hAnsi="游ゴシック" w:hint="eastAsia"/>
                <w:sz w:val="18"/>
                <w:szCs w:val="20"/>
              </w:rPr>
              <w:t>読み取ろう</w:t>
            </w:r>
            <w:r w:rsidRPr="000F18F5">
              <w:rPr>
                <w:rFonts w:ascii="游ゴシック" w:eastAsia="游ゴシック" w:hAnsi="游ゴシック" w:hint="eastAsia"/>
                <w:sz w:val="18"/>
                <w:szCs w:val="20"/>
              </w:rPr>
              <w:t>。また、</w:t>
            </w:r>
            <w:r w:rsidRPr="000F18F5">
              <w:rPr>
                <w:rFonts w:ascii="游ゴシック" w:eastAsia="游ゴシック" w:hAnsi="游ゴシック"/>
                <w:sz w:val="18"/>
                <w:szCs w:val="20"/>
              </w:rPr>
              <w:t>BW・BS 気候には、</w:t>
            </w:r>
            <w:r w:rsidR="006F52C9" w:rsidRPr="000F18F5">
              <w:rPr>
                <w:rFonts w:ascii="游ゴシック" w:eastAsia="游ゴシック" w:hAnsi="游ゴシック" w:hint="eastAsia"/>
                <w:sz w:val="18"/>
                <w:szCs w:val="20"/>
              </w:rPr>
              <w:t>それぞれ</w:t>
            </w:r>
            <w:r w:rsidRPr="000F18F5">
              <w:rPr>
                <w:rFonts w:ascii="游ゴシック" w:eastAsia="游ゴシック" w:hAnsi="游ゴシック"/>
                <w:sz w:val="18"/>
                <w:szCs w:val="20"/>
              </w:rPr>
              <w:t>どのような特徴があるのだろうか。</w:t>
            </w:r>
          </w:p>
          <w:p w14:paraId="41320BC6" w14:textId="1DB806E4" w:rsidR="000F18F5" w:rsidRPr="000F18F5" w:rsidRDefault="000F18F5" w:rsidP="000F18F5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</w:p>
        </w:tc>
        <w:tc>
          <w:tcPr>
            <w:tcW w:w="3260" w:type="dxa"/>
          </w:tcPr>
          <w:p w14:paraId="37FA8884" w14:textId="77777777" w:rsidR="001D5D28" w:rsidRDefault="001D5D28" w:rsidP="001D5D28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215404C6" w14:textId="77777777" w:rsidR="001D5D28" w:rsidRDefault="001D5D28" w:rsidP="001D5D28">
            <w:pPr>
              <w:adjustRightInd w:val="0"/>
              <w:snapToGrid w:val="0"/>
            </w:pPr>
          </w:p>
        </w:tc>
      </w:tr>
      <w:tr w:rsidR="001D5D28" w14:paraId="733E4FD1" w14:textId="77777777" w:rsidTr="00E14B4F">
        <w:tc>
          <w:tcPr>
            <w:tcW w:w="3686" w:type="dxa"/>
          </w:tcPr>
          <w:p w14:paraId="3888FFCF" w14:textId="0DEADB46" w:rsidR="001D5D28" w:rsidRPr="00474544" w:rsidRDefault="001D5D28" w:rsidP="000F18F5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474544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（</w:t>
            </w:r>
            <w:r w:rsidRPr="00474544"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  <w:t>3）温帯</w:t>
            </w:r>
          </w:p>
          <w:p w14:paraId="1052F673" w14:textId="3F2ACABF" w:rsidR="00637AE1" w:rsidRPr="00637AE1" w:rsidRDefault="00637AE1" w:rsidP="00637AE1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〈p.50～53〉</w:t>
            </w:r>
          </w:p>
          <w:p w14:paraId="56065F88" w14:textId="7F4189DE" w:rsidR="002F0357" w:rsidRPr="000F18F5" w:rsidRDefault="001D5D28" w:rsidP="000F18F5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0F18F5">
              <w:rPr>
                <w:rFonts w:ascii="游ゴシック" w:eastAsia="游ゴシック" w:hAnsi="游ゴシック" w:hint="eastAsia"/>
                <w:sz w:val="18"/>
                <w:szCs w:val="20"/>
              </w:rPr>
              <w:t>温帯は、どこに分布しているのか、図②から</w:t>
            </w:r>
            <w:r w:rsidR="006F52C9" w:rsidRPr="000F18F5">
              <w:rPr>
                <w:rFonts w:ascii="游ゴシック" w:eastAsia="游ゴシック" w:hAnsi="游ゴシック" w:hint="eastAsia"/>
                <w:sz w:val="18"/>
                <w:szCs w:val="20"/>
              </w:rPr>
              <w:t>読み取ろう</w:t>
            </w:r>
            <w:r w:rsidRPr="000F18F5">
              <w:rPr>
                <w:rFonts w:ascii="游ゴシック" w:eastAsia="游ゴシック" w:hAnsi="游ゴシック" w:hint="eastAsia"/>
                <w:sz w:val="18"/>
                <w:szCs w:val="20"/>
              </w:rPr>
              <w:t>。また、</w:t>
            </w:r>
            <w:r w:rsidRPr="000F18F5">
              <w:rPr>
                <w:rFonts w:ascii="游ゴシック" w:eastAsia="游ゴシック" w:hAnsi="游ゴシック"/>
                <w:sz w:val="18"/>
                <w:szCs w:val="20"/>
              </w:rPr>
              <w:t>Cs・Cw・Cfa・Cfb 気候には、</w:t>
            </w:r>
            <w:r w:rsidR="006F52C9" w:rsidRPr="000F18F5">
              <w:rPr>
                <w:rFonts w:ascii="游ゴシック" w:eastAsia="游ゴシック" w:hAnsi="游ゴシック" w:hint="eastAsia"/>
                <w:sz w:val="18"/>
                <w:szCs w:val="20"/>
              </w:rPr>
              <w:t>それぞれ</w:t>
            </w:r>
            <w:r w:rsidRPr="000F18F5">
              <w:rPr>
                <w:rFonts w:ascii="游ゴシック" w:eastAsia="游ゴシック" w:hAnsi="游ゴシック"/>
                <w:sz w:val="18"/>
                <w:szCs w:val="20"/>
              </w:rPr>
              <w:t>どのような特徴があるのだろうか。</w:t>
            </w:r>
          </w:p>
          <w:p w14:paraId="2A351851" w14:textId="7EBE246E" w:rsidR="00DD1257" w:rsidRPr="00474544" w:rsidRDefault="00DD1257" w:rsidP="000F18F5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51F2A72D" w14:textId="77777777" w:rsidR="001D5D28" w:rsidRDefault="001D5D28" w:rsidP="001D5D28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65045BB0" w14:textId="77777777" w:rsidR="001D5D28" w:rsidRDefault="001D5D28" w:rsidP="001D5D28">
            <w:pPr>
              <w:adjustRightInd w:val="0"/>
              <w:snapToGrid w:val="0"/>
            </w:pPr>
          </w:p>
        </w:tc>
      </w:tr>
      <w:tr w:rsidR="001D5D28" w14:paraId="79505380" w14:textId="77777777" w:rsidTr="00E14B4F">
        <w:tc>
          <w:tcPr>
            <w:tcW w:w="3686" w:type="dxa"/>
          </w:tcPr>
          <w:p w14:paraId="60F637B7" w14:textId="7D45AE91" w:rsidR="001D5D28" w:rsidRPr="00474544" w:rsidRDefault="001D5D28" w:rsidP="000F18F5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474544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（</w:t>
            </w:r>
            <w:r w:rsidRPr="00474544"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  <w:t>4）亜寒帯・寒帯</w:t>
            </w:r>
          </w:p>
          <w:p w14:paraId="004E351E" w14:textId="1B05B20B" w:rsidR="00637AE1" w:rsidRPr="00637AE1" w:rsidRDefault="00637AE1" w:rsidP="00637AE1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〈p.54～55〉</w:t>
            </w:r>
          </w:p>
          <w:p w14:paraId="03BB2636" w14:textId="7FF1F4ED" w:rsidR="001D5D28" w:rsidRPr="000F18F5" w:rsidRDefault="001D5D28" w:rsidP="000F18F5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0F18F5">
              <w:rPr>
                <w:rFonts w:ascii="游ゴシック" w:eastAsia="游ゴシック" w:hAnsi="游ゴシック" w:hint="eastAsia"/>
                <w:sz w:val="18"/>
                <w:szCs w:val="20"/>
              </w:rPr>
              <w:t>亜寒帯・寒帯は、どこに分布しているのか、図②から</w:t>
            </w:r>
            <w:r w:rsidR="006F52C9" w:rsidRPr="000F18F5">
              <w:rPr>
                <w:rFonts w:ascii="游ゴシック" w:eastAsia="游ゴシック" w:hAnsi="游ゴシック" w:hint="eastAsia"/>
                <w:sz w:val="18"/>
                <w:szCs w:val="20"/>
              </w:rPr>
              <w:t>読み取ろう</w:t>
            </w:r>
            <w:r w:rsidRPr="000F18F5">
              <w:rPr>
                <w:rFonts w:ascii="游ゴシック" w:eastAsia="游ゴシック" w:hAnsi="游ゴシック" w:hint="eastAsia"/>
                <w:sz w:val="18"/>
                <w:szCs w:val="20"/>
              </w:rPr>
              <w:t>。また、</w:t>
            </w:r>
            <w:r w:rsidRPr="000F18F5">
              <w:rPr>
                <w:rFonts w:ascii="游ゴシック" w:eastAsia="游ゴシック" w:hAnsi="游ゴシック"/>
                <w:sz w:val="18"/>
                <w:szCs w:val="20"/>
              </w:rPr>
              <w:t>Df・Dw・ET・EF 気候には、</w:t>
            </w:r>
            <w:r w:rsidR="006F52C9" w:rsidRPr="000F18F5">
              <w:rPr>
                <w:rFonts w:ascii="游ゴシック" w:eastAsia="游ゴシック" w:hAnsi="游ゴシック" w:hint="eastAsia"/>
                <w:sz w:val="18"/>
                <w:szCs w:val="20"/>
              </w:rPr>
              <w:t>それぞれ</w:t>
            </w:r>
            <w:r w:rsidRPr="000F18F5">
              <w:rPr>
                <w:rFonts w:ascii="游ゴシック" w:eastAsia="游ゴシック" w:hAnsi="游ゴシック"/>
                <w:sz w:val="18"/>
                <w:szCs w:val="20"/>
              </w:rPr>
              <w:t>どのような特徴があるのだろうか。</w:t>
            </w:r>
          </w:p>
          <w:p w14:paraId="02268D1D" w14:textId="1C3E3C96" w:rsidR="00DD1257" w:rsidRPr="00474544" w:rsidRDefault="00DD1257" w:rsidP="000F18F5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1C00507A" w14:textId="77777777" w:rsidR="001D5D28" w:rsidRDefault="001D5D28" w:rsidP="001D5D28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531C21FA" w14:textId="77777777" w:rsidR="001D5D28" w:rsidRDefault="001D5D28" w:rsidP="001D5D28">
            <w:pPr>
              <w:adjustRightInd w:val="0"/>
              <w:snapToGrid w:val="0"/>
            </w:pPr>
          </w:p>
        </w:tc>
      </w:tr>
      <w:tr w:rsidR="001D5D28" w14:paraId="2F0CA059" w14:textId="77777777" w:rsidTr="00E14B4F">
        <w:tc>
          <w:tcPr>
            <w:tcW w:w="3686" w:type="dxa"/>
          </w:tcPr>
          <w:p w14:paraId="12703859" w14:textId="2DDAF152" w:rsidR="001D5D28" w:rsidRPr="00474544" w:rsidRDefault="001D5D28" w:rsidP="000F18F5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474544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（</w:t>
            </w:r>
            <w:r w:rsidRPr="00474544"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  <w:t>5）高山気候</w:t>
            </w:r>
          </w:p>
          <w:p w14:paraId="3B12E3EF" w14:textId="7B6CCE9A" w:rsidR="00637AE1" w:rsidRPr="00637AE1" w:rsidRDefault="00637AE1" w:rsidP="00637AE1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〈p.56～57〉</w:t>
            </w:r>
          </w:p>
          <w:p w14:paraId="762E62C7" w14:textId="3D427F1A" w:rsidR="001D5D28" w:rsidRPr="000F18F5" w:rsidRDefault="001D5D28" w:rsidP="000F18F5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0F18F5">
              <w:rPr>
                <w:rFonts w:ascii="游ゴシック" w:eastAsia="游ゴシック" w:hAnsi="游ゴシック" w:hint="eastAsia"/>
                <w:sz w:val="18"/>
                <w:szCs w:val="20"/>
              </w:rPr>
              <w:t>高山気候は、どこに分布しているのか、図②から</w:t>
            </w:r>
            <w:r w:rsidR="00D63E33" w:rsidRPr="000F18F5">
              <w:rPr>
                <w:rFonts w:ascii="游ゴシック" w:eastAsia="游ゴシック" w:hAnsi="游ゴシック" w:hint="eastAsia"/>
                <w:sz w:val="18"/>
                <w:szCs w:val="20"/>
              </w:rPr>
              <w:t>読み取ろう</w:t>
            </w:r>
            <w:r w:rsidRPr="000F18F5">
              <w:rPr>
                <w:rFonts w:ascii="游ゴシック" w:eastAsia="游ゴシック" w:hAnsi="游ゴシック" w:hint="eastAsia"/>
                <w:sz w:val="18"/>
                <w:szCs w:val="20"/>
              </w:rPr>
              <w:t>。また、高山気候には、どのような特徴があるのだろうか</w:t>
            </w:r>
            <w:r w:rsidRPr="000F18F5">
              <w:rPr>
                <w:rFonts w:ascii="游ゴシック" w:eastAsia="游ゴシック" w:hAnsi="游ゴシック"/>
                <w:sz w:val="18"/>
                <w:szCs w:val="20"/>
              </w:rPr>
              <w:t>。</w:t>
            </w:r>
          </w:p>
          <w:p w14:paraId="5E1D995C" w14:textId="77777777" w:rsidR="001D5D28" w:rsidRDefault="001D5D28" w:rsidP="000F18F5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799835FA" w14:textId="77777777" w:rsidR="001C2423" w:rsidRPr="00474544" w:rsidRDefault="001C2423" w:rsidP="000F18F5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5F5BADE8" w14:textId="77777777" w:rsidR="001D5D28" w:rsidRPr="00DB3196" w:rsidRDefault="001D5D28" w:rsidP="001D5D28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5B2B814F" w14:textId="77777777" w:rsidR="001D5D28" w:rsidRDefault="001D5D28" w:rsidP="001D5D28">
            <w:pPr>
              <w:adjustRightInd w:val="0"/>
              <w:snapToGrid w:val="0"/>
            </w:pPr>
          </w:p>
        </w:tc>
      </w:tr>
      <w:tr w:rsidR="008B0A8D" w14:paraId="724CB965" w14:textId="77777777" w:rsidTr="00E14B4F">
        <w:tc>
          <w:tcPr>
            <w:tcW w:w="3686" w:type="dxa"/>
          </w:tcPr>
          <w:p w14:paraId="5465C814" w14:textId="4AEE700C" w:rsidR="008B0A8D" w:rsidRDefault="008B0A8D" w:rsidP="000F18F5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474544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気候変動と異常気象</w:t>
            </w:r>
          </w:p>
          <w:p w14:paraId="24CCE1AF" w14:textId="77777777" w:rsidR="00E44F01" w:rsidRDefault="005B502B" w:rsidP="000F18F5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</w:t>
            </w:r>
            <w:r w:rsidR="001C2423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58～59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4D817B83" w14:textId="3BDC0658" w:rsidR="008B0A8D" w:rsidRPr="000F18F5" w:rsidRDefault="006216B6" w:rsidP="000F18F5">
            <w:pPr>
              <w:adjustRightInd w:val="0"/>
              <w:snapToGrid w:val="0"/>
              <w:ind w:leftChars="100" w:left="210" w:firstLineChars="100" w:firstLine="171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0F18F5">
              <w:rPr>
                <w:rFonts w:ascii="游ゴシック" w:eastAsia="游ゴシック" w:hAnsi="游ゴシック" w:hint="eastAsia"/>
                <w:w w:val="95"/>
                <w:sz w:val="18"/>
                <w:szCs w:val="20"/>
              </w:rPr>
              <w:t>約</w:t>
            </w:r>
            <w:r w:rsidRPr="000F18F5">
              <w:rPr>
                <w:rFonts w:ascii="游ゴシック" w:eastAsia="游ゴシック" w:hAnsi="游ゴシック"/>
                <w:w w:val="95"/>
                <w:sz w:val="18"/>
                <w:szCs w:val="20"/>
              </w:rPr>
              <w:t>23年間で氷河がどのように変化したのか、写真</w:t>
            </w:r>
            <w:r w:rsidR="009F1577">
              <w:rPr>
                <w:rFonts w:ascii="游ゴシック" w:eastAsia="游ゴシック" w:hAnsi="游ゴシック" w:hint="eastAsia"/>
                <w:w w:val="95"/>
                <w:sz w:val="18"/>
                <w:szCs w:val="20"/>
              </w:rPr>
              <w:t>①</w:t>
            </w:r>
            <w:r w:rsidRPr="000F18F5">
              <w:rPr>
                <w:rFonts w:ascii="游ゴシック" w:eastAsia="游ゴシック" w:hAnsi="游ゴシック"/>
                <w:w w:val="95"/>
                <w:sz w:val="18"/>
                <w:szCs w:val="20"/>
              </w:rPr>
              <w:t>から読み取ろう。また気候変動は、人々の生活にどのような影響を与えているのだろうか。</w:t>
            </w:r>
          </w:p>
          <w:p w14:paraId="5C1E4F03" w14:textId="24EB835F" w:rsidR="001C2423" w:rsidRPr="006216B6" w:rsidRDefault="001C2423" w:rsidP="000F18F5">
            <w:pPr>
              <w:adjustRightInd w:val="0"/>
              <w:snapToGrid w:val="0"/>
              <w:ind w:firstLineChars="100" w:firstLine="171"/>
              <w:rPr>
                <w:rFonts w:ascii="游ゴシック" w:eastAsia="游ゴシック" w:hAnsi="游ゴシック"/>
                <w:b/>
                <w:bCs/>
                <w:w w:val="95"/>
                <w:sz w:val="18"/>
                <w:szCs w:val="20"/>
              </w:rPr>
            </w:pPr>
          </w:p>
        </w:tc>
        <w:tc>
          <w:tcPr>
            <w:tcW w:w="3260" w:type="dxa"/>
          </w:tcPr>
          <w:p w14:paraId="11C9FF7C" w14:textId="77777777" w:rsidR="008B0A8D" w:rsidRDefault="008B0A8D" w:rsidP="001D5D28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0D5ADFEA" w14:textId="77777777" w:rsidR="008B0A8D" w:rsidRDefault="008B0A8D" w:rsidP="001D5D28">
            <w:pPr>
              <w:adjustRightInd w:val="0"/>
              <w:snapToGrid w:val="0"/>
            </w:pPr>
          </w:p>
        </w:tc>
      </w:tr>
    </w:tbl>
    <w:p w14:paraId="6BBCCB29" w14:textId="77777777" w:rsidR="00717E9D" w:rsidRPr="00B3262E" w:rsidRDefault="00717E9D" w:rsidP="00717E9D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  <w:r w:rsidRPr="00D57A91">
        <w:rPr>
          <w:rFonts w:ascii="游ゴシック" w:eastAsia="游ゴシック" w:hAnsi="游ゴシック" w:hint="eastAsia"/>
          <w:b/>
          <w:bCs/>
          <w:sz w:val="21"/>
          <w:szCs w:val="21"/>
        </w:rPr>
        <w:lastRenderedPageBreak/>
        <w:t>■</w:t>
      </w:r>
      <w:r w:rsidRPr="00B3262E">
        <w:rPr>
          <w:rFonts w:ascii="游ゴシック" w:eastAsia="游ゴシック" w:hAnsi="游ゴシック" w:hint="eastAsia"/>
          <w:b/>
          <w:bCs/>
          <w:sz w:val="21"/>
          <w:szCs w:val="21"/>
        </w:rPr>
        <w:t>節の振り返り</w:t>
      </w:r>
    </w:p>
    <w:p w14:paraId="108BF201" w14:textId="2B9C62CD" w:rsidR="00501564" w:rsidRPr="00B3262E" w:rsidRDefault="006216B6" w:rsidP="00501564">
      <w:pPr>
        <w:pStyle w:val="Default"/>
        <w:numPr>
          <w:ilvl w:val="0"/>
          <w:numId w:val="5"/>
        </w:numPr>
        <w:snapToGrid w:val="0"/>
        <w:ind w:left="442" w:hanging="442"/>
        <w:rPr>
          <w:rFonts w:asciiTheme="minorEastAsia" w:eastAsiaTheme="minorEastAsia" w:hAnsiTheme="minorEastAsia"/>
          <w:sz w:val="21"/>
          <w:szCs w:val="21"/>
        </w:rPr>
      </w:pPr>
      <w:r w:rsidRPr="006216B6">
        <w:rPr>
          <w:rFonts w:asciiTheme="minorEastAsia" w:eastAsiaTheme="minorEastAsia" w:hAnsiTheme="minorEastAsia" w:hint="eastAsia"/>
          <w:sz w:val="21"/>
          <w:szCs w:val="21"/>
        </w:rPr>
        <w:t>熱帯、乾燥帯、温帯、亜寒帯、寒帯の成因や特徴をそれぞれ整理し、それらは人々の生活とどのような関わりがあるのか、説明しよう。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501564" w14:paraId="6590B330" w14:textId="77777777" w:rsidTr="00E72381">
        <w:tc>
          <w:tcPr>
            <w:tcW w:w="10199" w:type="dxa"/>
          </w:tcPr>
          <w:p w14:paraId="63CFD49F" w14:textId="77777777" w:rsidR="00501564" w:rsidRDefault="00501564" w:rsidP="00E72381">
            <w:pPr>
              <w:pStyle w:val="a3"/>
              <w:ind w:leftChars="0" w:left="0"/>
            </w:pPr>
          </w:p>
          <w:p w14:paraId="49DBB220" w14:textId="77777777" w:rsidR="00D03634" w:rsidRDefault="00D03634" w:rsidP="00E72381">
            <w:pPr>
              <w:pStyle w:val="a3"/>
              <w:ind w:leftChars="0" w:left="0"/>
            </w:pPr>
          </w:p>
          <w:p w14:paraId="371CC3CF" w14:textId="77777777" w:rsidR="00501564" w:rsidRDefault="00501564" w:rsidP="00E72381">
            <w:pPr>
              <w:pStyle w:val="a3"/>
              <w:ind w:leftChars="0" w:left="0"/>
            </w:pPr>
          </w:p>
        </w:tc>
      </w:tr>
    </w:tbl>
    <w:p w14:paraId="7B373437" w14:textId="6BA88C83" w:rsidR="00501564" w:rsidRDefault="00501564" w:rsidP="00501564">
      <w:pPr>
        <w:pStyle w:val="a3"/>
        <w:autoSpaceDE w:val="0"/>
        <w:autoSpaceDN w:val="0"/>
        <w:adjustRightInd w:val="0"/>
        <w:ind w:leftChars="0" w:left="440"/>
        <w:jc w:val="left"/>
        <w:rPr>
          <w:rFonts w:ascii="ＭＳ 明朝" w:eastAsia="ＭＳ 明朝" w:hAnsi="ＭＳ 明朝" w:cs="ＭＳ..."/>
          <w:color w:val="000000"/>
          <w:kern w:val="0"/>
          <w:sz w:val="22"/>
        </w:rPr>
      </w:pPr>
    </w:p>
    <w:p w14:paraId="0FDB24E2" w14:textId="2F204780" w:rsidR="00501564" w:rsidRPr="00B3262E" w:rsidRDefault="000F18F5" w:rsidP="00501564">
      <w:pPr>
        <w:pStyle w:val="a3"/>
        <w:numPr>
          <w:ilvl w:val="0"/>
          <w:numId w:val="5"/>
        </w:numPr>
        <w:autoSpaceDE w:val="0"/>
        <w:autoSpaceDN w:val="0"/>
        <w:adjustRightInd w:val="0"/>
        <w:snapToGrid w:val="0"/>
        <w:ind w:leftChars="0" w:left="442" w:hanging="442"/>
        <w:jc w:val="left"/>
        <w:rPr>
          <w:rFonts w:asciiTheme="minorEastAsia" w:hAnsiTheme="minorEastAsia" w:cs="ＭＳ..."/>
          <w:color w:val="000000"/>
          <w:kern w:val="0"/>
          <w:szCs w:val="21"/>
        </w:rPr>
      </w:pPr>
      <w:r w:rsidRPr="000F18F5">
        <w:rPr>
          <w:rFonts w:asciiTheme="minorEastAsia" w:hAnsiTheme="minorEastAsia" w:cs="ＭＳ..." w:hint="eastAsia"/>
          <w:color w:val="000000"/>
          <w:kern w:val="0"/>
          <w:szCs w:val="21"/>
        </w:rPr>
        <w:t>この節で学んだことについて、あなたの生活と関わりがあると思われることや、今後の学習に生かせそうなことを書き出そう。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501564" w14:paraId="1DE84FB6" w14:textId="77777777" w:rsidTr="00E72381">
        <w:tc>
          <w:tcPr>
            <w:tcW w:w="10199" w:type="dxa"/>
          </w:tcPr>
          <w:p w14:paraId="6522B22A" w14:textId="77777777" w:rsidR="00501564" w:rsidRDefault="00501564" w:rsidP="00E72381">
            <w:pPr>
              <w:pStyle w:val="a3"/>
              <w:ind w:leftChars="0" w:left="0"/>
            </w:pPr>
          </w:p>
          <w:p w14:paraId="0CF71085" w14:textId="77777777" w:rsidR="00D03634" w:rsidRDefault="00D03634" w:rsidP="00E72381">
            <w:pPr>
              <w:pStyle w:val="a3"/>
              <w:ind w:leftChars="0" w:left="0"/>
            </w:pPr>
          </w:p>
          <w:p w14:paraId="7F19DAB5" w14:textId="77777777" w:rsidR="00501564" w:rsidRDefault="00501564" w:rsidP="00E72381">
            <w:pPr>
              <w:pStyle w:val="a3"/>
              <w:ind w:leftChars="0" w:left="0"/>
            </w:pPr>
          </w:p>
        </w:tc>
      </w:tr>
    </w:tbl>
    <w:p w14:paraId="5F81B01A" w14:textId="77777777" w:rsidR="0024330A" w:rsidRDefault="0024330A" w:rsidP="00457920"/>
    <w:sectPr w:rsidR="0024330A" w:rsidSect="00D57A91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088B8" w14:textId="77777777" w:rsidR="00BC2907" w:rsidRDefault="00BC2907" w:rsidP="002500DB">
      <w:r>
        <w:separator/>
      </w:r>
    </w:p>
  </w:endnote>
  <w:endnote w:type="continuationSeparator" w:id="0">
    <w:p w14:paraId="3BB9A475" w14:textId="77777777" w:rsidR="00BC2907" w:rsidRDefault="00BC2907" w:rsidP="00250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B4F78" w14:textId="77777777" w:rsidR="00BC2907" w:rsidRDefault="00BC2907" w:rsidP="002500DB">
      <w:r>
        <w:separator/>
      </w:r>
    </w:p>
  </w:footnote>
  <w:footnote w:type="continuationSeparator" w:id="0">
    <w:p w14:paraId="2C7E1504" w14:textId="77777777" w:rsidR="00BC2907" w:rsidRDefault="00BC2907" w:rsidP="00250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764C"/>
    <w:multiLevelType w:val="hybridMultilevel"/>
    <w:tmpl w:val="E1122AD6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362CAB"/>
    <w:multiLevelType w:val="hybridMultilevel"/>
    <w:tmpl w:val="BB261A3C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E8146D6"/>
    <w:multiLevelType w:val="hybridMultilevel"/>
    <w:tmpl w:val="37CC1CDC"/>
    <w:lvl w:ilvl="0" w:tplc="D1C2A1D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D0E08ED"/>
    <w:multiLevelType w:val="hybridMultilevel"/>
    <w:tmpl w:val="BC50B878"/>
    <w:lvl w:ilvl="0" w:tplc="27068236">
      <w:start w:val="1"/>
      <w:numFmt w:val="decimalFullWidth"/>
      <w:lvlText w:val="%1．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5F81DBD"/>
    <w:multiLevelType w:val="hybridMultilevel"/>
    <w:tmpl w:val="866C7676"/>
    <w:lvl w:ilvl="0" w:tplc="6876DE1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1263909">
    <w:abstractNumId w:val="4"/>
  </w:num>
  <w:num w:numId="2" w16cid:durableId="1243639852">
    <w:abstractNumId w:val="3"/>
  </w:num>
  <w:num w:numId="3" w16cid:durableId="1759400060">
    <w:abstractNumId w:val="2"/>
  </w:num>
  <w:num w:numId="4" w16cid:durableId="1009408459">
    <w:abstractNumId w:val="0"/>
  </w:num>
  <w:num w:numId="5" w16cid:durableId="208274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14"/>
    <w:rsid w:val="00013C9F"/>
    <w:rsid w:val="00023212"/>
    <w:rsid w:val="00030ED2"/>
    <w:rsid w:val="000319BA"/>
    <w:rsid w:val="00036F1D"/>
    <w:rsid w:val="0006224A"/>
    <w:rsid w:val="00071F85"/>
    <w:rsid w:val="00075894"/>
    <w:rsid w:val="00091A9A"/>
    <w:rsid w:val="0009260D"/>
    <w:rsid w:val="000A51D8"/>
    <w:rsid w:val="000B057F"/>
    <w:rsid w:val="000C1406"/>
    <w:rsid w:val="000D102F"/>
    <w:rsid w:val="000D4C93"/>
    <w:rsid w:val="000E65EE"/>
    <w:rsid w:val="000F0970"/>
    <w:rsid w:val="000F18F5"/>
    <w:rsid w:val="00144047"/>
    <w:rsid w:val="00152F27"/>
    <w:rsid w:val="00197CA7"/>
    <w:rsid w:val="001A282F"/>
    <w:rsid w:val="001A6C54"/>
    <w:rsid w:val="001C195F"/>
    <w:rsid w:val="001C2423"/>
    <w:rsid w:val="001D4E5C"/>
    <w:rsid w:val="001D5D28"/>
    <w:rsid w:val="001D7D94"/>
    <w:rsid w:val="001F49B6"/>
    <w:rsid w:val="002101C5"/>
    <w:rsid w:val="00230BB1"/>
    <w:rsid w:val="0024330A"/>
    <w:rsid w:val="002500DB"/>
    <w:rsid w:val="0028394A"/>
    <w:rsid w:val="00285CF8"/>
    <w:rsid w:val="002A2DF8"/>
    <w:rsid w:val="002D0A98"/>
    <w:rsid w:val="002F0357"/>
    <w:rsid w:val="002F2EC8"/>
    <w:rsid w:val="00334A14"/>
    <w:rsid w:val="00346922"/>
    <w:rsid w:val="003D1A14"/>
    <w:rsid w:val="003D3D19"/>
    <w:rsid w:val="003D473F"/>
    <w:rsid w:val="003E3ED0"/>
    <w:rsid w:val="00407986"/>
    <w:rsid w:val="00421819"/>
    <w:rsid w:val="0043382D"/>
    <w:rsid w:val="00440F25"/>
    <w:rsid w:val="00452537"/>
    <w:rsid w:val="00457920"/>
    <w:rsid w:val="00474544"/>
    <w:rsid w:val="004A5CCD"/>
    <w:rsid w:val="00501564"/>
    <w:rsid w:val="00506251"/>
    <w:rsid w:val="005130CF"/>
    <w:rsid w:val="00520439"/>
    <w:rsid w:val="0053625E"/>
    <w:rsid w:val="0054393F"/>
    <w:rsid w:val="00543B83"/>
    <w:rsid w:val="00562A60"/>
    <w:rsid w:val="00562A8A"/>
    <w:rsid w:val="005A52A7"/>
    <w:rsid w:val="005B502B"/>
    <w:rsid w:val="005D12C7"/>
    <w:rsid w:val="005E1365"/>
    <w:rsid w:val="005F6E5E"/>
    <w:rsid w:val="006216B6"/>
    <w:rsid w:val="00633C87"/>
    <w:rsid w:val="00637AE1"/>
    <w:rsid w:val="006737E9"/>
    <w:rsid w:val="0068694A"/>
    <w:rsid w:val="0068750A"/>
    <w:rsid w:val="00691BE4"/>
    <w:rsid w:val="006B447A"/>
    <w:rsid w:val="006B642C"/>
    <w:rsid w:val="006D3989"/>
    <w:rsid w:val="006D3C64"/>
    <w:rsid w:val="006F52C9"/>
    <w:rsid w:val="006F6F5F"/>
    <w:rsid w:val="007045EF"/>
    <w:rsid w:val="00717C51"/>
    <w:rsid w:val="00717E9D"/>
    <w:rsid w:val="0072428D"/>
    <w:rsid w:val="00726B41"/>
    <w:rsid w:val="007463A0"/>
    <w:rsid w:val="00754708"/>
    <w:rsid w:val="007733A6"/>
    <w:rsid w:val="0077407E"/>
    <w:rsid w:val="007B497E"/>
    <w:rsid w:val="007E6549"/>
    <w:rsid w:val="00830A39"/>
    <w:rsid w:val="00840FE8"/>
    <w:rsid w:val="00881826"/>
    <w:rsid w:val="008B0A8D"/>
    <w:rsid w:val="008C26A9"/>
    <w:rsid w:val="008C7B68"/>
    <w:rsid w:val="00903D21"/>
    <w:rsid w:val="00926E9C"/>
    <w:rsid w:val="009310ED"/>
    <w:rsid w:val="00943C7A"/>
    <w:rsid w:val="0098376A"/>
    <w:rsid w:val="00991A0D"/>
    <w:rsid w:val="009B7B06"/>
    <w:rsid w:val="009C0C74"/>
    <w:rsid w:val="009D1EC6"/>
    <w:rsid w:val="009E12A2"/>
    <w:rsid w:val="009E1E59"/>
    <w:rsid w:val="009E2FFB"/>
    <w:rsid w:val="009F1577"/>
    <w:rsid w:val="009F2542"/>
    <w:rsid w:val="00A04BB0"/>
    <w:rsid w:val="00A1214F"/>
    <w:rsid w:val="00A1662B"/>
    <w:rsid w:val="00A47341"/>
    <w:rsid w:val="00A7705C"/>
    <w:rsid w:val="00A77EA2"/>
    <w:rsid w:val="00AA505B"/>
    <w:rsid w:val="00AB571C"/>
    <w:rsid w:val="00AE0D9F"/>
    <w:rsid w:val="00AE1A78"/>
    <w:rsid w:val="00AE3535"/>
    <w:rsid w:val="00AE4D31"/>
    <w:rsid w:val="00AF552D"/>
    <w:rsid w:val="00B14BFB"/>
    <w:rsid w:val="00B24809"/>
    <w:rsid w:val="00B3262E"/>
    <w:rsid w:val="00B34688"/>
    <w:rsid w:val="00B35804"/>
    <w:rsid w:val="00B667A0"/>
    <w:rsid w:val="00BC2907"/>
    <w:rsid w:val="00BC3925"/>
    <w:rsid w:val="00BE2C35"/>
    <w:rsid w:val="00BF46E4"/>
    <w:rsid w:val="00C062A7"/>
    <w:rsid w:val="00C90C89"/>
    <w:rsid w:val="00CF50FD"/>
    <w:rsid w:val="00D03634"/>
    <w:rsid w:val="00D17CA7"/>
    <w:rsid w:val="00D369FC"/>
    <w:rsid w:val="00D57A91"/>
    <w:rsid w:val="00D63E33"/>
    <w:rsid w:val="00D667EA"/>
    <w:rsid w:val="00D8415C"/>
    <w:rsid w:val="00D93105"/>
    <w:rsid w:val="00DA5C60"/>
    <w:rsid w:val="00DB3196"/>
    <w:rsid w:val="00DD1257"/>
    <w:rsid w:val="00DE5387"/>
    <w:rsid w:val="00DF1195"/>
    <w:rsid w:val="00DF6543"/>
    <w:rsid w:val="00E13C4D"/>
    <w:rsid w:val="00E14567"/>
    <w:rsid w:val="00E14B4F"/>
    <w:rsid w:val="00E332D5"/>
    <w:rsid w:val="00E3659C"/>
    <w:rsid w:val="00E44F01"/>
    <w:rsid w:val="00EA2D34"/>
    <w:rsid w:val="00EA7B0E"/>
    <w:rsid w:val="00ED7586"/>
    <w:rsid w:val="00EF2307"/>
    <w:rsid w:val="00F02458"/>
    <w:rsid w:val="00F10405"/>
    <w:rsid w:val="00F34534"/>
    <w:rsid w:val="00F405FB"/>
    <w:rsid w:val="00F51E2D"/>
    <w:rsid w:val="00F55343"/>
    <w:rsid w:val="00F66C57"/>
    <w:rsid w:val="00F85A11"/>
    <w:rsid w:val="00FB7F58"/>
    <w:rsid w:val="00FC32AF"/>
    <w:rsid w:val="00FE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EFC1A"/>
  <w15:chartTrackingRefBased/>
  <w15:docId w15:val="{78300F8F-A132-4089-BEA1-62D50891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A14"/>
    <w:pPr>
      <w:ind w:leftChars="400" w:left="840"/>
    </w:pPr>
  </w:style>
  <w:style w:type="table" w:styleId="a4">
    <w:name w:val="Table Grid"/>
    <w:basedOn w:val="a1"/>
    <w:uiPriority w:val="39"/>
    <w:rsid w:val="003D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2DF8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500DB"/>
  </w:style>
  <w:style w:type="paragraph" w:styleId="a7">
    <w:name w:val="footer"/>
    <w:basedOn w:val="a"/>
    <w:link w:val="a8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50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8eb18e9-3b9d-44fe-af43-41e7933df07a" xsi:nil="true"/>
    <lcf76f155ced4ddcb4097134ff3c332f xmlns="18eb18e9-3b9d-44fe-af43-41e7933df07a">
      <Terms xmlns="http://schemas.microsoft.com/office/infopath/2007/PartnerControls"/>
    </lcf76f155ced4ddcb4097134ff3c332f>
    <TaxCatchAll xmlns="e3c5cd09-d5d2-4a49-81e9-ed93aacddae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3E9AC2B65C294ABCCC11D779D0FAA0" ma:contentTypeVersion="19" ma:contentTypeDescription="新しいドキュメントを作成します。" ma:contentTypeScope="" ma:versionID="bc539d4338c1d6f74313b998a51752a9">
  <xsd:schema xmlns:xsd="http://www.w3.org/2001/XMLSchema" xmlns:xs="http://www.w3.org/2001/XMLSchema" xmlns:p="http://schemas.microsoft.com/office/2006/metadata/properties" xmlns:ns2="18eb18e9-3b9d-44fe-af43-41e7933df07a" xmlns:ns3="e3c5cd09-d5d2-4a49-81e9-ed93aacddae4" targetNamespace="http://schemas.microsoft.com/office/2006/metadata/properties" ma:root="true" ma:fieldsID="4df6eebaa1231a84ac7d958a0ea3e6df" ns2:_="" ns3:_="">
    <xsd:import namespace="18eb18e9-3b9d-44fe-af43-41e7933df07a"/>
    <xsd:import namespace="e3c5cd09-d5d2-4a49-81e9-ed93aacdd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b18e9-3b9d-44fe-af43-41e7933df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a5a7c612-5922-4a77-8e31-25f580869e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5cd09-d5d2-4a49-81e9-ed93aacdd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b9acda-129e-4198-8c0f-6ede05190ecc}" ma:internalName="TaxCatchAll" ma:showField="CatchAllData" ma:web="e3c5cd09-d5d2-4a49-81e9-ed93aacdd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719828-2C92-4D2E-A2C9-28686E280873}">
  <ds:schemaRefs>
    <ds:schemaRef ds:uri="http://schemas.microsoft.com/office/2006/metadata/properties"/>
    <ds:schemaRef ds:uri="http://schemas.microsoft.com/office/infopath/2007/PartnerControls"/>
    <ds:schemaRef ds:uri="18eb18e9-3b9d-44fe-af43-41e7933df07a"/>
    <ds:schemaRef ds:uri="e3c5cd09-d5d2-4a49-81e9-ed93aacddae4"/>
  </ds:schemaRefs>
</ds:datastoreItem>
</file>

<file path=customXml/itemProps2.xml><?xml version="1.0" encoding="utf-8"?>
<ds:datastoreItem xmlns:ds="http://schemas.openxmlformats.org/officeDocument/2006/customXml" ds:itemID="{92EF6A58-BF57-41D8-97BA-00FC37126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b18e9-3b9d-44fe-af43-41e7933df07a"/>
    <ds:schemaRef ds:uri="e3c5cd09-d5d2-4a49-81e9-ed93aacdd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63828B-21A3-48B2-9C85-4BEE96AED2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03B1F40-0F21-413F-8808-0E4E8830F6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3</Pages>
  <Words>203</Words>
  <Characters>1159</Characters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2023-10-16T05:12:00Z</cp:lastPrinted>
  <dcterms:created xsi:type="dcterms:W3CDTF">2023-09-07T00:36:00Z</dcterms:created>
  <dcterms:modified xsi:type="dcterms:W3CDTF">2025-06-09T07:50:00Z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0x010100D33E9AC2B65C294ABCCC11D779D0FAA0</vt:lpwstr>
  </property>
  <property fmtid="{D5CDD505-2E9C-101B-9397-08002B2CF9AE}" pid="3" name="MediaServiceImageTags">
    <vt:lpwstr/>
  </property>
</Properties>
</file>