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5000" w:type="pct"/>
        <w:jc w:val="right"/>
        <w:tblLook w:val="04A0" w:firstRow="1" w:lastRow="0" w:firstColumn="1" w:lastColumn="0" w:noHBand="0" w:noVBand="1"/>
      </w:tblPr>
      <w:tblGrid>
        <w:gridCol w:w="3294"/>
        <w:gridCol w:w="8535"/>
        <w:gridCol w:w="2163"/>
      </w:tblGrid>
      <w:tr w:rsidR="008E20BE" w:rsidRPr="00081766" w14:paraId="71A71B29" w14:textId="77777777" w:rsidTr="0071689B">
        <w:trPr>
          <w:trHeight w:val="977"/>
          <w:jc w:val="right"/>
        </w:trPr>
        <w:tc>
          <w:tcPr>
            <w:tcW w:w="117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F5B07AD" w14:textId="77777777" w:rsidR="008E20BE" w:rsidRPr="00081766" w:rsidRDefault="008E20BE" w:rsidP="00AD3B67">
            <w:pPr>
              <w:wordWrap w:val="0"/>
              <w:autoSpaceDE w:val="0"/>
              <w:autoSpaceDN w:val="0"/>
              <w:adjustRightInd w:val="0"/>
              <w:spacing w:line="400" w:lineRule="exact"/>
              <w:ind w:leftChars="200" w:left="420" w:rightChars="200" w:right="420"/>
              <w:jc w:val="distribute"/>
              <w:textAlignment w:val="center"/>
              <w:rPr>
                <w:rFonts w:ascii="BIZ UDゴシック" w:eastAsia="BIZ UDゴシック" w:hAnsi="BIZ UDゴシック"/>
                <w:b/>
                <w:bCs/>
                <w:color w:val="0D0D0D" w:themeColor="text1" w:themeTint="F2"/>
                <w:sz w:val="36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081766">
              <w:rPr>
                <w:rFonts w:ascii="BIZ UDゴシック" w:eastAsia="BIZ UDゴシック" w:hAnsi="BIZ UDゴシック" w:hint="eastAsia"/>
                <w:b/>
                <w:bCs/>
                <w:color w:val="0D0D0D" w:themeColor="text1" w:themeTint="F2"/>
                <w:sz w:val="36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アクティブ</w:t>
            </w:r>
          </w:p>
          <w:p w14:paraId="5242464C" w14:textId="77777777" w:rsidR="008E20BE" w:rsidRPr="00081766" w:rsidRDefault="008E20BE" w:rsidP="00AD3B67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81766">
              <w:rPr>
                <w:rFonts w:ascii="BIZ UDゴシック" w:eastAsia="BIZ UDゴシック" w:hAnsi="BIZ UDゴシック" w:hint="eastAsia"/>
                <w:color w:val="0D0D0D" w:themeColor="text1" w:themeTint="F2"/>
                <w:sz w:val="16"/>
                <w:szCs w:val="16"/>
              </w:rPr>
              <w:t>持続可能な社会に向けて</w:t>
            </w:r>
          </w:p>
        </w:tc>
        <w:tc>
          <w:tcPr>
            <w:tcW w:w="305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8FB244" w14:textId="7EE9E724" w:rsidR="008E20BE" w:rsidRPr="00081766" w:rsidRDefault="008E20BE" w:rsidP="00AD3B67">
            <w:pPr>
              <w:wordWrap w:val="0"/>
              <w:autoSpaceDE w:val="0"/>
              <w:autoSpaceDN w:val="0"/>
              <w:adjustRightInd w:val="0"/>
              <w:spacing w:line="360" w:lineRule="exact"/>
              <w:ind w:leftChars="100" w:left="210" w:rightChars="100" w:right="210"/>
              <w:jc w:val="left"/>
              <w:textAlignment w:val="center"/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</w:pPr>
            <w:r w:rsidRPr="008E20BE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自然災害に強い土地利用は？</w:t>
            </w:r>
          </w:p>
          <w:p w14:paraId="4AB6C0AE" w14:textId="6D622680" w:rsidR="008E20BE" w:rsidRPr="00081766" w:rsidRDefault="008E20BE" w:rsidP="00AD3B67">
            <w:pPr>
              <w:wordWrap w:val="0"/>
              <w:autoSpaceDE w:val="0"/>
              <w:autoSpaceDN w:val="0"/>
              <w:adjustRightInd w:val="0"/>
              <w:spacing w:line="360" w:lineRule="exact"/>
              <w:ind w:leftChars="100" w:left="210" w:rightChars="100" w:right="210"/>
              <w:jc w:val="left"/>
              <w:textAlignment w:val="center"/>
              <w:rPr>
                <w:rFonts w:ascii="BIZ UD明朝 Medium" w:hAnsi="ＭＳ ゴシック"/>
                <w:b/>
                <w:bCs/>
                <w:sz w:val="20"/>
                <w:szCs w:val="20"/>
              </w:rPr>
            </w:pPr>
            <w:r w:rsidRPr="008E20BE">
              <w:rPr>
                <w:rFonts w:ascii="Times New Roman" w:eastAsia="BIZ UD明朝 Medium" w:hAnsi="Times New Roman" w:hint="eastAsia"/>
                <w:sz w:val="19"/>
                <w:szCs w:val="19"/>
              </w:rPr>
              <w:t>新旧地形図を比較して災害リスクと防災を考えよう</w:t>
            </w:r>
          </w:p>
        </w:tc>
        <w:tc>
          <w:tcPr>
            <w:tcW w:w="773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0AB537" w14:textId="77777777" w:rsidR="008E20BE" w:rsidRPr="00081766" w:rsidRDefault="008E20BE" w:rsidP="00AD3B67">
            <w:pPr>
              <w:wordWrap w:val="0"/>
              <w:adjustRightInd w:val="0"/>
              <w:ind w:leftChars="100" w:left="210" w:rightChars="100" w:right="210"/>
              <w:jc w:val="left"/>
              <w:textAlignment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81766">
              <w:rPr>
                <w:rFonts w:ascii="BIZ UDゴシック" w:eastAsia="BIZ UDゴシック" w:hAnsi="BIZ UDゴシック" w:hint="eastAsia"/>
                <w:sz w:val="18"/>
                <w:szCs w:val="18"/>
              </w:rPr>
              <w:t>教科書</w:t>
            </w:r>
          </w:p>
          <w:p w14:paraId="15D6EF4D" w14:textId="1ABDED46" w:rsidR="008E20BE" w:rsidRPr="00081766" w:rsidRDefault="008E20BE" w:rsidP="003322FA">
            <w:pPr>
              <w:wordWrap w:val="0"/>
              <w:adjustRightInd w:val="0"/>
              <w:ind w:leftChars="100" w:left="210"/>
              <w:jc w:val="left"/>
              <w:textAlignment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1766">
              <w:rPr>
                <w:rFonts w:ascii="BIZ UDPゴシック" w:eastAsia="BIZ UDPゴシック" w:hAnsi="BIZ UDPゴシック" w:hint="eastAsia"/>
                <w:sz w:val="18"/>
                <w:szCs w:val="18"/>
              </w:rPr>
              <w:t>p.</w:t>
            </w:r>
            <w:r w:rsidR="00F40D4D">
              <w:rPr>
                <w:rFonts w:ascii="BIZ UDPゴシック" w:eastAsia="BIZ UDPゴシック" w:hAnsi="BIZ UDPゴシック"/>
                <w:sz w:val="18"/>
                <w:szCs w:val="18"/>
              </w:rPr>
              <w:t> </w:t>
            </w:r>
            <w:r w:rsidRPr="00F40D4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208</w:t>
            </w:r>
            <w:r w:rsidR="003322FA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 </w:t>
            </w:r>
            <w:r w:rsidRPr="00F40D4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～</w:t>
            </w:r>
            <w:r w:rsidR="003322FA">
              <w:rPr>
                <w:rFonts w:ascii="BIZ UDPゴシック" w:eastAsia="BIZ UDPゴシック" w:hAnsi="BIZ UDPゴシック"/>
                <w:sz w:val="18"/>
                <w:szCs w:val="18"/>
              </w:rPr>
              <w:t> </w:t>
            </w:r>
            <w:r w:rsidRPr="00F40D4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209</w:t>
            </w:r>
          </w:p>
        </w:tc>
      </w:tr>
    </w:tbl>
    <w:p w14:paraId="7889C7F2" w14:textId="1E8CBE37" w:rsidR="008D1E22" w:rsidRPr="00506D0B" w:rsidRDefault="00FB38C9" w:rsidP="00506D0B">
      <w:pPr>
        <w:rPr>
          <w:rFonts w:ascii="BIZ UDゴシック" w:eastAsia="BIZ UDゴシック" w:hAnsi="BIZ UDゴシック"/>
          <w:b/>
          <w:bCs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02E43" wp14:editId="39EB729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3686247" cy="310551"/>
                <wp:effectExtent l="0" t="0" r="0" b="0"/>
                <wp:wrapNone/>
                <wp:docPr id="207928473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247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154D7" w14:textId="2FA7A981" w:rsidR="00506D0B" w:rsidRPr="006F1F58" w:rsidRDefault="00506D0B" w:rsidP="0010186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06D0B">
                              <w:rPr>
                                <w:rFonts w:ascii="BIZ UD明朝 Medium" w:hAnsi="BIZ UD明朝 Medium" w:hint="eastAsia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506D0B">
                              <w:rPr>
                                <w:rFonts w:ascii="BIZ UD明朝 Medium" w:hAnsi="BIZ UD明朝 Medium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8"/>
                                <w:szCs w:val="18"/>
                                <w:u w:val="single" w:color="404040" w:themeColor="text1" w:themeTint="BF"/>
                              </w:rPr>
                              <w:t>年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8"/>
                                <w:szCs w:val="18"/>
                                <w:u w:val="single" w:color="404040" w:themeColor="text1" w:themeTint="BF"/>
                              </w:rPr>
                              <w:t>組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8"/>
                                <w:szCs w:val="18"/>
                                <w:u w:val="single" w:color="404040" w:themeColor="text1" w:themeTint="BF"/>
                              </w:rPr>
                              <w:t>番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           　　  </w:t>
                            </w:r>
                            <w:r w:rsidR="00FB38C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</w:t>
                            </w:r>
                            <w:r w:rsidR="0010186D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   </w:t>
                            </w:r>
                            <w:r w:rsidR="00FB38C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    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u w:val="single" w:color="404040" w:themeColor="text1" w:themeTint="B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2E43" id="正方形/長方形 2" o:spid="_x0000_s1026" style="position:absolute;left:0;text-align:left;margin-left:239.05pt;margin-top:0;width:290.25pt;height:2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" filled="f" stroked="f" strokeweight="1pt">
                <v:textbox>
                  <w:txbxContent>
                    <w:p w14:paraId="5B5154D7" w14:textId="2FA7A981" w:rsidR="00506D0B" w:rsidRPr="006F1F58" w:rsidRDefault="00506D0B" w:rsidP="0010186D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506D0B">
                        <w:rPr>
                          <w:rFonts w:ascii="BIZ UD明朝 Medium" w:hAnsi="BIZ UD明朝 Medium" w:hint="eastAsia"/>
                          <w:u w:val="single" w:color="404040" w:themeColor="text1" w:themeTint="BF"/>
                        </w:rPr>
                        <w:t xml:space="preserve">　</w:t>
                      </w:r>
                      <w:r w:rsidRPr="00506D0B">
                        <w:rPr>
                          <w:rFonts w:ascii="BIZ UD明朝 Medium" w:hAnsi="BIZ UD明朝 Medium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8"/>
                          <w:szCs w:val="18"/>
                          <w:u w:val="single" w:color="404040" w:themeColor="text1" w:themeTint="BF"/>
                        </w:rPr>
                        <w:t>年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8"/>
                          <w:szCs w:val="18"/>
                          <w:u w:val="single" w:color="404040" w:themeColor="text1" w:themeTint="BF"/>
                        </w:rPr>
                        <w:t>組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8"/>
                          <w:szCs w:val="18"/>
                          <w:u w:val="single" w:color="404040" w:themeColor="text1" w:themeTint="BF"/>
                        </w:rPr>
                        <w:t>番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           　　  </w:t>
                      </w:r>
                      <w:r w:rsidR="00FB38C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</w:t>
                      </w:r>
                      <w:r w:rsidR="0010186D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   </w:t>
                      </w:r>
                      <w:r w:rsidR="00FB38C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    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u w:val="single" w:color="404040" w:themeColor="text1" w:themeTint="BF"/>
                        </w:rPr>
                        <w:t xml:space="preserve">　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2836"/>
        <w:tblOverlap w:val="never"/>
        <w:tblW w:w="9072" w:type="dxa"/>
        <w:tblLook w:val="04A0" w:firstRow="1" w:lastRow="0" w:firstColumn="1" w:lastColumn="0" w:noHBand="0" w:noVBand="1"/>
      </w:tblPr>
      <w:tblGrid>
        <w:gridCol w:w="1457"/>
        <w:gridCol w:w="3807"/>
        <w:gridCol w:w="3808"/>
      </w:tblGrid>
      <w:tr w:rsidR="00E9751B" w:rsidRPr="005C60A0" w14:paraId="00F807DD" w14:textId="77777777" w:rsidTr="00DF4296">
        <w:trPr>
          <w:trHeight w:val="431"/>
        </w:trPr>
        <w:tc>
          <w:tcPr>
            <w:tcW w:w="160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2C045C22" w14:textId="038FC14A" w:rsidR="00E9751B" w:rsidRPr="00DF4296" w:rsidRDefault="00DF4296" w:rsidP="00AA077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地域(</w:t>
            </w:r>
            <w:r w:rsidRPr="00DF42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A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  <w:r w:rsidRPr="00DF42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C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42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4E0D07D3" w14:textId="352DB1F8" w:rsidR="00E9751B" w:rsidRPr="005C60A0" w:rsidRDefault="00DF4296" w:rsidP="00E9751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理由（自然条件）</w:t>
            </w:r>
          </w:p>
        </w:tc>
        <w:tc>
          <w:tcPr>
            <w:tcW w:w="42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3E4F3D86" w14:textId="5F91133E" w:rsidR="00E9751B" w:rsidRPr="005C60A0" w:rsidRDefault="00DF4296" w:rsidP="00E9751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理由（社会条件）</w:t>
            </w:r>
          </w:p>
        </w:tc>
      </w:tr>
      <w:tr w:rsidR="00E9751B" w:rsidRPr="005C60A0" w14:paraId="1AB72A49" w14:textId="77777777" w:rsidTr="00DF4296">
        <w:trPr>
          <w:trHeight w:val="2041"/>
        </w:trPr>
        <w:tc>
          <w:tcPr>
            <w:tcW w:w="160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6525604" w14:textId="2BCB8362" w:rsidR="00E9751B" w:rsidRPr="000E7E68" w:rsidRDefault="00E9751B" w:rsidP="00E9751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E2771F" w14:textId="77777777" w:rsidR="00E9751B" w:rsidRPr="00A52243" w:rsidRDefault="00E9751B" w:rsidP="00E9751B">
            <w:pPr>
              <w:autoSpaceDE w:val="0"/>
              <w:autoSpaceDN w:val="0"/>
              <w:adjustRightInd w:val="0"/>
              <w:jc w:val="left"/>
              <w:rPr>
                <w:rFonts w:ascii="BIZ UD明朝 Medium" w:hAnsi="BIZ UD明朝 Medium" w:cs="UDShinGoPro-Regular"/>
                <w:kern w:val="0"/>
                <w:sz w:val="14"/>
                <w:szCs w:val="14"/>
              </w:rPr>
            </w:pPr>
          </w:p>
        </w:tc>
        <w:tc>
          <w:tcPr>
            <w:tcW w:w="42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FBAC227" w14:textId="57B1BE68" w:rsidR="00E9751B" w:rsidRPr="00A52243" w:rsidRDefault="00E9751B" w:rsidP="00E9751B">
            <w:pPr>
              <w:autoSpaceDE w:val="0"/>
              <w:autoSpaceDN w:val="0"/>
              <w:adjustRightInd w:val="0"/>
              <w:jc w:val="left"/>
              <w:rPr>
                <w:rFonts w:ascii="BIZ UD明朝 Medium" w:hAnsi="BIZ UD明朝 Medium" w:cs="UDShinGoPro-Regular"/>
                <w:kern w:val="0"/>
                <w:sz w:val="14"/>
                <w:szCs w:val="14"/>
              </w:rPr>
            </w:pPr>
          </w:p>
        </w:tc>
      </w:tr>
    </w:tbl>
    <w:p w14:paraId="3F099DAD" w14:textId="0CB2E0E7" w:rsidR="00AF25C1" w:rsidRPr="00AF25C1" w:rsidRDefault="00DF4296" w:rsidP="00DF4296">
      <w:pPr>
        <w:pStyle w:val="a4"/>
        <w:numPr>
          <w:ilvl w:val="0"/>
          <w:numId w:val="8"/>
        </w:numPr>
        <w:ind w:leftChars="0" w:left="567" w:rightChars="4600" w:right="9660"/>
        <w:rPr>
          <w:rFonts w:ascii="BIZ UDゴシック" w:eastAsia="BIZ UDゴシック" w:hAnsi="BIZ UDゴシック"/>
          <w:b/>
          <w:bCs/>
        </w:rPr>
      </w:pPr>
      <w:r w:rsidRPr="00DF4296">
        <w:rPr>
          <w:rFonts w:ascii="BIZ UDゴシック" w:eastAsia="BIZ UDゴシック" w:hAnsi="BIZ UDゴシック" w:hint="eastAsia"/>
          <w:b/>
          <w:bCs/>
        </w:rPr>
        <w:t>新旧地形図で集落の立地条件を読み取ろう</w:t>
      </w:r>
    </w:p>
    <w:p w14:paraId="6832A324" w14:textId="60EF7A35" w:rsidR="00DF4296" w:rsidRPr="00DF4296" w:rsidRDefault="00FF78B0" w:rsidP="00DF4296">
      <w:pPr>
        <w:pStyle w:val="a4"/>
        <w:numPr>
          <w:ilvl w:val="0"/>
          <w:numId w:val="9"/>
        </w:numPr>
        <w:ind w:leftChars="100" w:left="420" w:rightChars="4600" w:right="9660" w:hangingChars="100" w:hanging="21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教科書</w:t>
      </w:r>
      <w:r w:rsidRPr="00FF78B0">
        <w:t>p.208</w:t>
      </w:r>
      <w:r w:rsidR="00DF4296" w:rsidRPr="00DF4296">
        <w:rPr>
          <w:rFonts w:ascii="BIZ UD明朝 Medium" w:hAnsi="BIZ UD明朝 Medium" w:hint="eastAsia"/>
        </w:rPr>
        <w:t>図</w:t>
      </w:r>
      <w:r w:rsidR="00DF4296" w:rsidRPr="00DF4296">
        <w:t>1</w:t>
      </w:r>
      <w:r w:rsidR="00DF4296" w:rsidRPr="00DF4296">
        <w:rPr>
          <w:rFonts w:ascii="BIZ UD明朝 Medium" w:hAnsi="BIZ UD明朝 Medium" w:hint="eastAsia"/>
        </w:rPr>
        <w:t xml:space="preserve">で示した </w:t>
      </w:r>
      <w:r w:rsidR="00DF4296" w:rsidRPr="00DF4296">
        <w:t>A</w:t>
      </w:r>
      <w:r w:rsidR="00DF4296" w:rsidRPr="00DF4296">
        <w:rPr>
          <w:rFonts w:ascii="BIZ UD明朝 Medium" w:hAnsi="BIZ UD明朝 Medium" w:hint="eastAsia"/>
        </w:rPr>
        <w:t>～</w:t>
      </w:r>
      <w:r w:rsidR="00DF4296" w:rsidRPr="00DF4296">
        <w:t>C</w:t>
      </w:r>
      <w:r w:rsidR="00DF4296" w:rsidRPr="00DF4296">
        <w:rPr>
          <w:rFonts w:ascii="BIZ UD明朝 Medium" w:hAnsi="BIZ UD明朝 Medium" w:hint="eastAsia"/>
        </w:rPr>
        <w:t xml:space="preserve"> の住宅地のうち、明治時代から集落が形成されていた場所はどこだろうか。図</w:t>
      </w:r>
      <w:r w:rsidR="00DF4296" w:rsidRPr="00DF4296">
        <w:t>2</w:t>
      </w:r>
      <w:r w:rsidR="00DF4296" w:rsidRPr="00DF4296">
        <w:rPr>
          <w:rFonts w:ascii="BIZ UD明朝 Medium" w:hAnsi="BIZ UD明朝 Medium" w:hint="eastAsia"/>
        </w:rPr>
        <w:t>と比較して一つ答えよう。また、この場所に集落が形成された理由を、標高などの自然条件、交通などの社会条件などから考えよう。</w:t>
      </w:r>
    </w:p>
    <w:p w14:paraId="761D5E88" w14:textId="77777777" w:rsidR="00DF4296" w:rsidRDefault="00DF4296" w:rsidP="00AA0773">
      <w:pPr>
        <w:ind w:rightChars="5000" w:right="10500"/>
        <w:rPr>
          <w:rFonts w:ascii="BIZ UD明朝 Medium" w:hAnsi="BIZ UD明朝 Medium"/>
        </w:rPr>
      </w:pPr>
    </w:p>
    <w:tbl>
      <w:tblPr>
        <w:tblStyle w:val="a3"/>
        <w:tblpPr w:leftFromText="142" w:rightFromText="142" w:horzAnchor="margin" w:tblpXSpec="right" w:tblpYSpec="bottom"/>
        <w:tblOverlap w:val="never"/>
        <w:tblW w:w="9072" w:type="dxa"/>
        <w:tblLook w:val="04A0" w:firstRow="1" w:lastRow="0" w:firstColumn="1" w:lastColumn="0" w:noHBand="0" w:noVBand="1"/>
      </w:tblPr>
      <w:tblGrid>
        <w:gridCol w:w="1457"/>
        <w:gridCol w:w="3807"/>
        <w:gridCol w:w="3808"/>
      </w:tblGrid>
      <w:tr w:rsidR="00DF4296" w:rsidRPr="005C60A0" w14:paraId="58C8CC81" w14:textId="77777777" w:rsidTr="00DF4296">
        <w:trPr>
          <w:trHeight w:val="431"/>
        </w:trPr>
        <w:tc>
          <w:tcPr>
            <w:tcW w:w="14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7D22CA63" w14:textId="77777777" w:rsidR="00DF4296" w:rsidRPr="00DF4296" w:rsidRDefault="00DF4296" w:rsidP="00DF429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地域(</w:t>
            </w:r>
            <w:r w:rsidRPr="00DF42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A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  <w:r w:rsidRPr="00DF4296">
              <w:rPr>
                <w:rFonts w:ascii="BIZ UDPゴシック" w:eastAsia="BIZ UDPゴシック" w:hAnsi="BIZ UDPゴシック" w:hint="eastAsia"/>
                <w:sz w:val="20"/>
                <w:szCs w:val="20"/>
              </w:rPr>
              <w:t>C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38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3ABB335F" w14:textId="602C6737" w:rsidR="00DF4296" w:rsidRPr="005C60A0" w:rsidRDefault="00DF4296" w:rsidP="00DF429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自然</w:t>
            </w:r>
            <w:r w:rsidR="00F730D3">
              <w:rPr>
                <w:rFonts w:ascii="BIZ UDゴシック" w:eastAsia="BIZ UDゴシック" w:hAnsi="BIZ UDゴシック" w:hint="eastAsia"/>
                <w:sz w:val="20"/>
                <w:szCs w:val="20"/>
              </w:rPr>
              <w:t>災害のリスク</w:t>
            </w:r>
          </w:p>
        </w:tc>
        <w:tc>
          <w:tcPr>
            <w:tcW w:w="38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3AAEA3A5" w14:textId="6439E736" w:rsidR="00DF4296" w:rsidRPr="005C60A0" w:rsidRDefault="00F730D3" w:rsidP="00DF429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リスクに対する備え</w:t>
            </w:r>
          </w:p>
        </w:tc>
      </w:tr>
      <w:tr w:rsidR="00DF4296" w:rsidRPr="005C60A0" w14:paraId="7B4BAD76" w14:textId="77777777" w:rsidTr="00DF4296">
        <w:trPr>
          <w:trHeight w:val="2041"/>
        </w:trPr>
        <w:tc>
          <w:tcPr>
            <w:tcW w:w="14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A5A495B" w14:textId="77777777" w:rsidR="00DF4296" w:rsidRPr="000E7E68" w:rsidRDefault="00DF4296" w:rsidP="00DF429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4BCEF63" w14:textId="77777777" w:rsidR="00DF4296" w:rsidRPr="00A52243" w:rsidRDefault="00DF4296" w:rsidP="00DF4296">
            <w:pPr>
              <w:autoSpaceDE w:val="0"/>
              <w:autoSpaceDN w:val="0"/>
              <w:adjustRightInd w:val="0"/>
              <w:jc w:val="left"/>
              <w:rPr>
                <w:rFonts w:ascii="BIZ UD明朝 Medium" w:hAnsi="BIZ UD明朝 Medium" w:cs="UDShinGoPro-Regular"/>
                <w:kern w:val="0"/>
                <w:sz w:val="14"/>
                <w:szCs w:val="14"/>
              </w:rPr>
            </w:pPr>
          </w:p>
        </w:tc>
        <w:tc>
          <w:tcPr>
            <w:tcW w:w="38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38A62C" w14:textId="77777777" w:rsidR="00DF4296" w:rsidRPr="00A52243" w:rsidRDefault="00DF4296" w:rsidP="00DF4296">
            <w:pPr>
              <w:autoSpaceDE w:val="0"/>
              <w:autoSpaceDN w:val="0"/>
              <w:adjustRightInd w:val="0"/>
              <w:jc w:val="left"/>
              <w:rPr>
                <w:rFonts w:ascii="BIZ UD明朝 Medium" w:hAnsi="BIZ UD明朝 Medium" w:cs="UDShinGoPro-Regular"/>
                <w:kern w:val="0"/>
                <w:sz w:val="14"/>
                <w:szCs w:val="14"/>
              </w:rPr>
            </w:pPr>
          </w:p>
        </w:tc>
      </w:tr>
      <w:tr w:rsidR="00DF4296" w:rsidRPr="005C60A0" w14:paraId="05921B73" w14:textId="77777777" w:rsidTr="00DF4296">
        <w:trPr>
          <w:trHeight w:val="2041"/>
        </w:trPr>
        <w:tc>
          <w:tcPr>
            <w:tcW w:w="14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14A9303" w14:textId="77777777" w:rsidR="00DF4296" w:rsidRPr="000E7E68" w:rsidRDefault="00DF4296" w:rsidP="00DF429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4F69967" w14:textId="77777777" w:rsidR="00DF4296" w:rsidRPr="00A52243" w:rsidRDefault="00DF4296" w:rsidP="00DF4296">
            <w:pPr>
              <w:autoSpaceDE w:val="0"/>
              <w:autoSpaceDN w:val="0"/>
              <w:adjustRightInd w:val="0"/>
              <w:jc w:val="left"/>
              <w:rPr>
                <w:rFonts w:ascii="BIZ UD明朝 Medium" w:hAnsi="BIZ UD明朝 Medium" w:cs="UDShinGoPro-Regular"/>
                <w:kern w:val="0"/>
                <w:sz w:val="14"/>
                <w:szCs w:val="14"/>
              </w:rPr>
            </w:pPr>
          </w:p>
        </w:tc>
        <w:tc>
          <w:tcPr>
            <w:tcW w:w="38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367F0EA" w14:textId="77777777" w:rsidR="00DF4296" w:rsidRPr="00A52243" w:rsidRDefault="00DF4296" w:rsidP="00DF4296">
            <w:pPr>
              <w:autoSpaceDE w:val="0"/>
              <w:autoSpaceDN w:val="0"/>
              <w:adjustRightInd w:val="0"/>
              <w:jc w:val="left"/>
              <w:rPr>
                <w:rFonts w:ascii="BIZ UD明朝 Medium" w:hAnsi="BIZ UD明朝 Medium" w:cs="UDShinGoPro-Regular"/>
                <w:kern w:val="0"/>
                <w:sz w:val="14"/>
                <w:szCs w:val="14"/>
              </w:rPr>
            </w:pPr>
          </w:p>
        </w:tc>
      </w:tr>
    </w:tbl>
    <w:p w14:paraId="68B0A333" w14:textId="58767C1B" w:rsidR="00DF4296" w:rsidRPr="00F730D3" w:rsidRDefault="00F730D3" w:rsidP="00F730D3">
      <w:pPr>
        <w:pStyle w:val="a4"/>
        <w:numPr>
          <w:ilvl w:val="0"/>
          <w:numId w:val="8"/>
        </w:numPr>
        <w:ind w:leftChars="0" w:left="567" w:rightChars="4600" w:right="9660"/>
        <w:rPr>
          <w:rFonts w:ascii="BIZ UDゴシック" w:eastAsia="BIZ UDゴシック" w:hAnsi="BIZ UDゴシック"/>
          <w:b/>
          <w:bCs/>
        </w:rPr>
      </w:pPr>
      <w:r w:rsidRPr="00F730D3">
        <w:rPr>
          <w:rFonts w:ascii="BIZ UDゴシック" w:eastAsia="BIZ UDゴシック" w:hAnsi="BIZ UDゴシック" w:hint="eastAsia"/>
          <w:b/>
          <w:bCs/>
        </w:rPr>
        <w:t>新旧地形図で自然災害のリスクを読み取ろう</w:t>
      </w:r>
    </w:p>
    <w:p w14:paraId="5309A28C" w14:textId="3FDFF3DC" w:rsidR="00DF4296" w:rsidRPr="00F730D3" w:rsidRDefault="00F730D3" w:rsidP="00F730D3">
      <w:pPr>
        <w:pStyle w:val="a4"/>
        <w:numPr>
          <w:ilvl w:val="0"/>
          <w:numId w:val="9"/>
        </w:numPr>
        <w:ind w:leftChars="100" w:left="420" w:rightChars="4600" w:right="9660" w:hangingChars="100" w:hanging="210"/>
        <w:rPr>
          <w:rFonts w:ascii="BIZ UD明朝 Medium" w:hAnsi="BIZ UD明朝 Medium"/>
        </w:rPr>
      </w:pPr>
      <w:r w:rsidRPr="00F730D3">
        <w:rPr>
          <w:rFonts w:ascii="BIZ UDPゴシック" w:eastAsia="BIZ UDPゴシック" w:hAnsi="BIZ UDPゴシック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STEP 1</w:t>
      </w:r>
      <w:r w:rsidRPr="00F730D3">
        <w:rPr>
          <w:rFonts w:ascii="BIZ UDPゴシック" w:eastAsia="BIZ UDPゴシック" w:hAnsi="BIZ UDPゴシック" w:hint="eastAsia"/>
        </w:rPr>
        <w:t xml:space="preserve"> </w:t>
      </w:r>
      <w:r w:rsidRPr="00F730D3">
        <w:rPr>
          <w:rFonts w:ascii="BIZ UD明朝 Medium" w:hAnsi="BIZ UD明朝 Medium" w:hint="eastAsia"/>
        </w:rPr>
        <w:t>で選択しなかった二つの地域は、近年宅地化が進んだ地域である。これまでに経験したことのないような大雨が発生した場合、それぞれの地域ではどのような自然災害のリスクがあり、どのような備えをしておくとよいのだろうか。</w:t>
      </w:r>
    </w:p>
    <w:p w14:paraId="2C2A5723" w14:textId="77777777" w:rsidR="00DF4296" w:rsidRPr="00425736" w:rsidRDefault="00DF4296" w:rsidP="00AA0773">
      <w:pPr>
        <w:ind w:rightChars="5000" w:right="10500"/>
        <w:rPr>
          <w:rFonts w:ascii="BIZ UD明朝 Medium" w:hAnsi="BIZ UD明朝 Medium"/>
        </w:rPr>
      </w:pPr>
    </w:p>
    <w:p w14:paraId="7590A4DB" w14:textId="77777777" w:rsidR="00DF4296" w:rsidRDefault="00DF4296" w:rsidP="00AA0773">
      <w:pPr>
        <w:ind w:rightChars="5000" w:right="10500"/>
        <w:rPr>
          <w:rFonts w:ascii="BIZ UD明朝 Medium" w:hAnsi="BIZ UD明朝 Medium"/>
        </w:rPr>
      </w:pPr>
    </w:p>
    <w:p w14:paraId="37F8E3F0" w14:textId="77777777" w:rsidR="00DF4296" w:rsidRDefault="00DF4296" w:rsidP="00AA0773">
      <w:pPr>
        <w:ind w:rightChars="5000" w:right="10500"/>
        <w:rPr>
          <w:rFonts w:ascii="BIZ UD明朝 Medium" w:hAnsi="BIZ UD明朝 Medium"/>
        </w:rPr>
      </w:pPr>
    </w:p>
    <w:p w14:paraId="48023B09" w14:textId="77777777" w:rsidR="00DF4296" w:rsidRDefault="00DF4296" w:rsidP="00AA0773">
      <w:pPr>
        <w:ind w:rightChars="5000" w:right="10500"/>
        <w:rPr>
          <w:rFonts w:ascii="BIZ UD明朝 Medium" w:hAnsi="BIZ UD明朝 Medium"/>
        </w:rPr>
      </w:pPr>
    </w:p>
    <w:p w14:paraId="40BBAB17" w14:textId="77777777" w:rsidR="00DF4296" w:rsidRDefault="00DF4296" w:rsidP="00AA0773">
      <w:pPr>
        <w:ind w:rightChars="5000" w:right="10500"/>
        <w:rPr>
          <w:rFonts w:ascii="BIZ UD明朝 Medium" w:hAnsi="BIZ UD明朝 Medium"/>
        </w:rPr>
      </w:pPr>
    </w:p>
    <w:p w14:paraId="533EB38C" w14:textId="77777777" w:rsidR="00DF4296" w:rsidRDefault="00DF4296" w:rsidP="00AA0773">
      <w:pPr>
        <w:ind w:rightChars="5000" w:right="10500"/>
        <w:rPr>
          <w:rFonts w:ascii="BIZ UD明朝 Medium" w:hAnsi="BIZ UD明朝 Medium"/>
        </w:rPr>
      </w:pPr>
    </w:p>
    <w:tbl>
      <w:tblPr>
        <w:tblStyle w:val="a3"/>
        <w:tblpPr w:leftFromText="142" w:rightFromText="142" w:horzAnchor="margin" w:tblpXSpec="right" w:tblpYSpec="top"/>
        <w:tblOverlap w:val="never"/>
        <w:tblW w:w="9072" w:type="dxa"/>
        <w:tblLook w:val="04A0" w:firstRow="1" w:lastRow="0" w:firstColumn="1" w:lastColumn="0" w:noHBand="0" w:noVBand="1"/>
      </w:tblPr>
      <w:tblGrid>
        <w:gridCol w:w="796"/>
        <w:gridCol w:w="8276"/>
      </w:tblGrid>
      <w:tr w:rsidR="00856336" w:rsidRPr="005C60A0" w14:paraId="23A4BEAF" w14:textId="77777777" w:rsidTr="000B5226">
        <w:trPr>
          <w:cantSplit/>
          <w:trHeight w:val="2041"/>
        </w:trPr>
        <w:tc>
          <w:tcPr>
            <w:tcW w:w="56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573C3793" w14:textId="77777777" w:rsidR="00856336" w:rsidRPr="005C60A0" w:rsidRDefault="00856336" w:rsidP="00856336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5A2E">
              <w:rPr>
                <w:rFonts w:ascii="BIZ UDゴシック" w:eastAsia="BIZ UDゴシック" w:hAnsi="BIZ UDゴシック" w:hint="eastAsia"/>
                <w:spacing w:val="8"/>
                <w:kern w:val="0"/>
                <w:sz w:val="20"/>
                <w:szCs w:val="20"/>
                <w:fitText w:val="1500" w:id="-1015849983"/>
              </w:rPr>
              <w:lastRenderedPageBreak/>
              <w:t>変化と洪水対</w:t>
            </w:r>
            <w:r w:rsidRPr="00D75A2E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500" w:id="-1015849983"/>
              </w:rPr>
              <w:t>策</w:t>
            </w:r>
          </w:p>
        </w:tc>
        <w:tc>
          <w:tcPr>
            <w:tcW w:w="58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C2CF44B" w14:textId="77777777" w:rsidR="00856336" w:rsidRPr="005C60A0" w:rsidRDefault="00856336" w:rsidP="0085633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1174BD2" w14:textId="3AF7F3D9" w:rsidR="00856336" w:rsidRPr="00AF25C1" w:rsidRDefault="00856336" w:rsidP="0034552F">
      <w:pPr>
        <w:pStyle w:val="a4"/>
        <w:numPr>
          <w:ilvl w:val="0"/>
          <w:numId w:val="8"/>
        </w:numPr>
        <w:ind w:leftChars="0" w:left="567" w:rightChars="4500" w:right="9450"/>
        <w:rPr>
          <w:rFonts w:ascii="BIZ UDゴシック" w:eastAsia="BIZ UDゴシック" w:hAnsi="BIZ UDゴシック"/>
          <w:b/>
          <w:bCs/>
        </w:rPr>
      </w:pPr>
      <w:r w:rsidRPr="00856336">
        <w:rPr>
          <w:rFonts w:ascii="BIZ UDゴシック" w:eastAsia="BIZ UDゴシック" w:hAnsi="BIZ UDゴシック" w:hint="eastAsia"/>
          <w:b/>
          <w:bCs/>
        </w:rPr>
        <w:t>新旧地形図で自然災害への対策を読み取ろう</w:t>
      </w:r>
    </w:p>
    <w:p w14:paraId="6B518798" w14:textId="66B837E8" w:rsidR="00856336" w:rsidRPr="00856336" w:rsidRDefault="00856336" w:rsidP="0034552F">
      <w:pPr>
        <w:pStyle w:val="a4"/>
        <w:numPr>
          <w:ilvl w:val="0"/>
          <w:numId w:val="9"/>
        </w:numPr>
        <w:ind w:leftChars="100" w:left="420" w:rightChars="4500" w:right="9450" w:hangingChars="100" w:hanging="210"/>
        <w:rPr>
          <w:rFonts w:ascii="BIZ UD明朝 Medium" w:hAnsi="BIZ UD明朝 Medium"/>
        </w:rPr>
      </w:pPr>
      <w:r w:rsidRPr="00856336">
        <w:t>氾濫原は田として利用されてきたが、現在は土地利用に変化がみられる。どのように変化してきたのだろうか。また、このような変化を可能にしたのはどのような洪水対策だろうか。図</w:t>
      </w:r>
      <w:r w:rsidRPr="00856336">
        <w:t>1</w:t>
      </w:r>
      <w:r w:rsidRPr="00856336">
        <w:t>と図</w:t>
      </w:r>
      <w:r w:rsidRPr="00856336">
        <w:t>2</w:t>
      </w:r>
      <w:r w:rsidRPr="00856336">
        <w:t>を比較して答えよう。</w:t>
      </w:r>
    </w:p>
    <w:p w14:paraId="7362AA42" w14:textId="77777777" w:rsidR="00856336" w:rsidRPr="00856336" w:rsidRDefault="00856336" w:rsidP="00AA0773">
      <w:pPr>
        <w:ind w:rightChars="5000" w:right="10500"/>
      </w:pPr>
    </w:p>
    <w:tbl>
      <w:tblPr>
        <w:tblStyle w:val="a3"/>
        <w:tblpPr w:leftFromText="142" w:rightFromText="142" w:vertAnchor="page" w:horzAnchor="margin" w:tblpXSpec="right" w:tblpY="4169"/>
        <w:tblOverlap w:val="never"/>
        <w:tblW w:w="9072" w:type="dxa"/>
        <w:tblLook w:val="04A0" w:firstRow="1" w:lastRow="0" w:firstColumn="1" w:lastColumn="0" w:noHBand="0" w:noVBand="1"/>
      </w:tblPr>
      <w:tblGrid>
        <w:gridCol w:w="796"/>
        <w:gridCol w:w="8276"/>
      </w:tblGrid>
      <w:tr w:rsidR="0034552F" w:rsidRPr="005C60A0" w14:paraId="21E17DF6" w14:textId="77777777" w:rsidTr="000B5226">
        <w:trPr>
          <w:cantSplit/>
          <w:trHeight w:val="2041"/>
        </w:trPr>
        <w:tc>
          <w:tcPr>
            <w:tcW w:w="7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textDirection w:val="tbRlV"/>
            <w:vAlign w:val="center"/>
          </w:tcPr>
          <w:p w14:paraId="6C53A805" w14:textId="77777777" w:rsidR="0034552F" w:rsidRPr="005C60A0" w:rsidRDefault="0034552F" w:rsidP="0034552F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4552F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-1015372544"/>
              </w:rPr>
              <w:t>選んだ理</w:t>
            </w:r>
            <w:r w:rsidRPr="0034552F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-1015372544"/>
              </w:rPr>
              <w:t>由</w:t>
            </w:r>
          </w:p>
        </w:tc>
        <w:tc>
          <w:tcPr>
            <w:tcW w:w="82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061C578" w14:textId="77777777" w:rsidR="0034552F" w:rsidRPr="005C60A0" w:rsidRDefault="0034552F" w:rsidP="0034552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BD4542E" w14:textId="5AD8ED20" w:rsidR="00856336" w:rsidRPr="00AF25C1" w:rsidRDefault="00856336" w:rsidP="0034552F">
      <w:pPr>
        <w:pStyle w:val="a4"/>
        <w:numPr>
          <w:ilvl w:val="0"/>
          <w:numId w:val="8"/>
        </w:numPr>
        <w:ind w:leftChars="0" w:left="567" w:rightChars="4500" w:right="9450"/>
        <w:rPr>
          <w:rFonts w:ascii="BIZ UDゴシック" w:eastAsia="BIZ UDゴシック" w:hAnsi="BIZ UDゴシック"/>
          <w:b/>
          <w:bCs/>
        </w:rPr>
      </w:pPr>
      <w:r w:rsidRPr="00856336">
        <w:rPr>
          <w:rFonts w:ascii="BIZ UDゴシック" w:eastAsia="BIZ UDゴシック" w:hAnsi="BIZ UDゴシック" w:hint="eastAsia"/>
          <w:b/>
          <w:bCs/>
        </w:rPr>
        <w:t>自然災害に強い大きな病院の立地を構想しよう</w:t>
      </w:r>
    </w:p>
    <w:p w14:paraId="1B0E48E0" w14:textId="09FF6CAE" w:rsidR="00856336" w:rsidRPr="00856336" w:rsidRDefault="00856336" w:rsidP="0034552F">
      <w:pPr>
        <w:pStyle w:val="a4"/>
        <w:numPr>
          <w:ilvl w:val="0"/>
          <w:numId w:val="9"/>
        </w:numPr>
        <w:ind w:leftChars="100" w:left="420" w:rightChars="4500" w:right="9450" w:hangingChars="100" w:hanging="210"/>
        <w:rPr>
          <w:rFonts w:ascii="BIZ UD明朝 Medium" w:hAnsi="BIZ UD明朝 Medium"/>
        </w:rPr>
      </w:pPr>
      <w:r w:rsidRPr="00856336">
        <w:t>図</w:t>
      </w:r>
      <w:r w:rsidRPr="00856336">
        <w:t>1</w:t>
      </w:r>
      <w:r w:rsidRPr="00856336">
        <w:t>のエリアのなかに、自然災害に強い大きな病院を建設するとしたら、どこに立地させるのがよいだろうか。図</w:t>
      </w:r>
      <w:r w:rsidRPr="00856336">
        <w:t>1</w:t>
      </w:r>
      <w:r w:rsidRPr="00856336">
        <w:t>に赤色の</w:t>
      </w:r>
      <w:r>
        <w:rPr>
          <w:rFonts w:hint="eastAsia"/>
        </w:rPr>
        <w:t xml:space="preserve"> </w:t>
      </w:r>
      <w:r w:rsidRPr="00856336">
        <w:rPr>
          <w:rFonts w:ascii="BIZ UD明朝 Medium" w:hAnsi="BIZ UD明朝 Medium"/>
        </w:rPr>
        <w:t>●</w:t>
      </w:r>
      <w:r w:rsidR="00565024">
        <w:rPr>
          <w:rFonts w:ascii="BIZ UD明朝 Medium" w:hAnsi="BIZ UD明朝 Medium" w:hint="eastAsia"/>
        </w:rPr>
        <w:t xml:space="preserve"> </w:t>
      </w:r>
      <w:r w:rsidRPr="00856336">
        <w:t>を記入しよう。また、その場所を</w:t>
      </w:r>
      <w:r w:rsidRPr="00856336">
        <w:rPr>
          <w:rFonts w:ascii="BIZ UD明朝 Medium" w:hAnsi="BIZ UD明朝 Medium" w:hint="eastAsia"/>
        </w:rPr>
        <w:t>選んだ理由をまとめよう。</w:t>
      </w:r>
    </w:p>
    <w:p w14:paraId="77F1A5A4" w14:textId="77777777" w:rsidR="00D75A2E" w:rsidRDefault="00D75A2E" w:rsidP="00AA0773">
      <w:pPr>
        <w:ind w:rightChars="5000" w:right="10500"/>
        <w:rPr>
          <w:rFonts w:ascii="BIZ UD明朝 Medium" w:hAnsi="BIZ UD明朝 Medium"/>
        </w:rPr>
      </w:pPr>
    </w:p>
    <w:tbl>
      <w:tblPr>
        <w:tblStyle w:val="a3"/>
        <w:tblpPr w:leftFromText="142" w:rightFromText="142" w:vertAnchor="page" w:horzAnchor="margin" w:tblpXSpec="right" w:tblpY="6811"/>
        <w:tblW w:w="9072" w:type="dxa"/>
        <w:tblBorders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B5226" w:rsidRPr="002133A7" w14:paraId="4F174DF2" w14:textId="77777777" w:rsidTr="000B5226">
        <w:trPr>
          <w:trHeight w:val="2041"/>
        </w:trPr>
        <w:tc>
          <w:tcPr>
            <w:tcW w:w="0" w:type="auto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13F23CE8" w14:textId="77777777" w:rsidR="000B5226" w:rsidRPr="00930EFE" w:rsidRDefault="000B5226" w:rsidP="000B5226">
            <w:pPr>
              <w:rPr>
                <w:rFonts w:ascii="BIZ UD明朝 Medium" w:hAnsi="BIZ UD明朝 Medium"/>
              </w:rPr>
            </w:pPr>
          </w:p>
        </w:tc>
      </w:tr>
    </w:tbl>
    <w:p w14:paraId="41892A85" w14:textId="54BF6093" w:rsidR="00506D0B" w:rsidRPr="00D75A2E" w:rsidRDefault="00D75A2E" w:rsidP="0034552F">
      <w:pPr>
        <w:pStyle w:val="a4"/>
        <w:numPr>
          <w:ilvl w:val="0"/>
          <w:numId w:val="8"/>
        </w:numPr>
        <w:ind w:leftChars="0" w:left="567" w:rightChars="4500" w:right="9450"/>
        <w:rPr>
          <w:rFonts w:ascii="BIZ UDゴシック" w:eastAsia="BIZ UDゴシック" w:hAnsi="BIZ UDゴシック"/>
          <w:b/>
          <w:bCs/>
        </w:rPr>
      </w:pPr>
      <w:r w:rsidRPr="00D75A2E">
        <w:rPr>
          <w:rFonts w:ascii="BIZ UDゴシック" w:eastAsia="BIZ UDゴシック" w:hAnsi="BIZ UDゴシック" w:hint="eastAsia"/>
          <w:b/>
          <w:bCs/>
        </w:rPr>
        <w:t>意見交換をしてあなたの考えをまとめよう</w:t>
      </w:r>
    </w:p>
    <w:p w14:paraId="75320193" w14:textId="22503E1B" w:rsidR="0034552F" w:rsidRPr="0034552F" w:rsidRDefault="00E55110" w:rsidP="0034552F">
      <w:pPr>
        <w:pStyle w:val="a4"/>
        <w:numPr>
          <w:ilvl w:val="0"/>
          <w:numId w:val="9"/>
        </w:numPr>
        <w:ind w:leftChars="100" w:left="420" w:rightChars="4500" w:right="9450" w:hangingChars="100" w:hanging="210"/>
        <w:rPr>
          <w:rFonts w:ascii="BIZ UD明朝 Medium" w:hAnsi="BIZ UD明朝 Medium"/>
        </w:rPr>
      </w:pPr>
      <w:r w:rsidRPr="004E7910">
        <w:rPr>
          <w:rFonts w:ascii="BIZ UDPゴシック" w:eastAsia="BIZ UDPゴシック" w:hAnsi="BIZ UDPゴシック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STEP </w:t>
      </w:r>
      <w:r w:rsidR="00D75A2E">
        <w:rPr>
          <w:rFonts w:ascii="BIZ UDPゴシック" w:eastAsia="BIZ UDPゴシック" w:hAnsi="BIZ UDPゴシック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4</w:t>
      </w:r>
      <w:r w:rsidRPr="004E7910">
        <w:rPr>
          <w:rFonts w:ascii="BIZ UDPゴシック" w:eastAsia="BIZ UDPゴシック" w:hAnsi="BIZ UDPゴシック" w:hint="eastAsia"/>
        </w:rPr>
        <w:t xml:space="preserve"> </w:t>
      </w:r>
      <w:r w:rsidR="00930EFE">
        <w:rPr>
          <w:rFonts w:hint="eastAsia"/>
        </w:rPr>
        <w:t>で</w:t>
      </w:r>
      <w:r w:rsidR="00D75A2E" w:rsidRPr="00D75A2E">
        <w:rPr>
          <w:rFonts w:ascii="BIZ UD明朝 Medium" w:hAnsi="BIZ UD明朝 Medium" w:hint="eastAsia"/>
        </w:rPr>
        <w:t>構想した場所について意見交換をしよう。意見交換後、あなたの考えは変わっただろうか。考えが変わった理由、変わらなかった理由をまとめよう。</w:t>
      </w:r>
    </w:p>
    <w:tbl>
      <w:tblPr>
        <w:tblStyle w:val="2"/>
        <w:tblpPr w:leftFromText="142" w:rightFromText="142" w:horzAnchor="margin" w:tblpXSpec="right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7655"/>
        <w:gridCol w:w="2940"/>
      </w:tblGrid>
      <w:tr w:rsidR="0034552F" w:rsidRPr="0004157F" w14:paraId="55E317BD" w14:textId="77777777" w:rsidTr="005E2785">
        <w:trPr>
          <w:trHeight w:val="454"/>
        </w:trPr>
        <w:tc>
          <w:tcPr>
            <w:tcW w:w="33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716317CE" w14:textId="77777777" w:rsidR="0034552F" w:rsidRPr="0004157F" w:rsidRDefault="0034552F" w:rsidP="005E2785">
            <w:pPr>
              <w:jc w:val="center"/>
              <w:rPr>
                <w:rFonts w:ascii="BIZ UD明朝 Medium" w:hAnsi="BIZ UD明朝 Medium"/>
              </w:rPr>
            </w:pPr>
            <w:r w:rsidRPr="0034552F">
              <w:rPr>
                <w:rFonts w:ascii="BIZ UDPゴシック" w:eastAsia="BIZ UDPゴシック" w:hAnsi="BIZ UDPゴシック"/>
                <w:b/>
                <w:bCs/>
                <w:spacing w:val="59"/>
                <w:kern w:val="0"/>
                <w:fitText w:val="2625" w:id="-1015373056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アクティブの振り返</w:t>
            </w:r>
            <w:r w:rsidRPr="0034552F">
              <w:rPr>
                <w:rFonts w:ascii="BIZ UDPゴシック" w:eastAsia="BIZ UDPゴシック" w:hAnsi="BIZ UDPゴシック"/>
                <w:b/>
                <w:bCs/>
                <w:spacing w:val="9"/>
                <w:kern w:val="0"/>
                <w:fitText w:val="2625" w:id="-1015373056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り</w:t>
            </w:r>
          </w:p>
        </w:tc>
        <w:tc>
          <w:tcPr>
            <w:tcW w:w="1059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9540C9" w14:textId="77777777" w:rsidR="0034552F" w:rsidRPr="0004157F" w:rsidRDefault="0034552F" w:rsidP="005E2785">
            <w:pPr>
              <w:ind w:rightChars="50" w:right="105"/>
              <w:jc w:val="right"/>
              <w:rPr>
                <w:rFonts w:ascii="BIZ UD明朝 Medium" w:hAnsi="BIZ UD明朝 Medium"/>
              </w:rPr>
            </w:pPr>
            <w:r w:rsidRPr="0004157F">
              <w:rPr>
                <w:rFonts w:ascii="BIZ UD明朝 Medium" w:hAnsi="BIZ UD明朝 Medium" w:hint="eastAsia"/>
              </w:rPr>
              <w:t>◎…よくできた　○…できた　△…あまりできなかった</w:t>
            </w:r>
          </w:p>
        </w:tc>
      </w:tr>
      <w:tr w:rsidR="0034552F" w:rsidRPr="0004157F" w14:paraId="380D930E" w14:textId="77777777" w:rsidTr="005E2785">
        <w:trPr>
          <w:trHeight w:val="851"/>
        </w:trPr>
        <w:tc>
          <w:tcPr>
            <w:tcW w:w="11052" w:type="dxa"/>
            <w:gridSpan w:val="2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FFFFFF" w:themeColor="background1"/>
            </w:tcBorders>
            <w:vAlign w:val="center"/>
          </w:tcPr>
          <w:p w14:paraId="04129AC3" w14:textId="69E80D77" w:rsidR="0034552F" w:rsidRPr="0004157F" w:rsidRDefault="0034552F" w:rsidP="005E2785">
            <w:pPr>
              <w:numPr>
                <w:ilvl w:val="0"/>
                <w:numId w:val="9"/>
              </w:numPr>
              <w:ind w:leftChars="100" w:left="420" w:hangingChars="100" w:hanging="210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自然災害に強い土地利用について</w:t>
            </w:r>
            <w:r w:rsidRPr="0004157F">
              <w:rPr>
                <w:rFonts w:ascii="BIZ UD明朝 Medium" w:hAnsi="BIZ UD明朝 Medium" w:hint="eastAsia"/>
              </w:rPr>
              <w:t>、資料や学習したことをもとに、自身の考えをまとめることができた。</w:t>
            </w:r>
          </w:p>
          <w:p w14:paraId="58C7D566" w14:textId="77777777" w:rsidR="0034552F" w:rsidRPr="0004157F" w:rsidRDefault="0034552F" w:rsidP="005E2785">
            <w:pPr>
              <w:numPr>
                <w:ilvl w:val="0"/>
                <w:numId w:val="9"/>
              </w:numPr>
              <w:ind w:leftChars="100" w:left="420" w:hangingChars="100" w:hanging="210"/>
              <w:rPr>
                <w:rFonts w:ascii="BIZ UD明朝 Medium" w:hAnsi="BIZ UD明朝 Medium"/>
              </w:rPr>
            </w:pPr>
            <w:r w:rsidRPr="0004157F">
              <w:rPr>
                <w:rFonts w:ascii="BIZ UD明朝 Medium" w:hAnsi="BIZ UD明朝 Medium"/>
              </w:rPr>
              <w:t>理由を明らかにして</w:t>
            </w:r>
            <w:r w:rsidRPr="0004157F">
              <w:rPr>
                <w:rFonts w:ascii="BIZ UD明朝 Medium" w:hAnsi="BIZ UD明朝 Medium" w:hint="eastAsia"/>
              </w:rPr>
              <w:t>、自身の考えを表現することができた。</w:t>
            </w:r>
            <w:r w:rsidRPr="0004157F">
              <w:rPr>
                <w:rFonts w:ascii="BIZ UD明朝 Medium" w:hAnsi="BIZ UD明朝 Medium"/>
              </w:rPr>
              <w:tab/>
            </w:r>
            <w:r w:rsidRPr="0004157F">
              <w:rPr>
                <w:rFonts w:ascii="BIZ UD明朝 Medium" w:hAnsi="BIZ UD明朝 Medium"/>
              </w:rPr>
              <w:tab/>
            </w:r>
            <w:r w:rsidRPr="0004157F">
              <w:rPr>
                <w:rFonts w:ascii="BIZ UD明朝 Medium" w:hAnsi="BIZ UD明朝 Medium"/>
              </w:rPr>
              <w:tab/>
            </w:r>
            <w:r w:rsidRPr="0004157F">
              <w:rPr>
                <w:rFonts w:ascii="BIZ UD明朝 Medium" w:hAnsi="BIZ UD明朝 Medium"/>
              </w:rPr>
              <w:tab/>
            </w:r>
            <w:r w:rsidRPr="0004157F">
              <w:rPr>
                <w:rFonts w:ascii="BIZ UD明朝 Medium" w:hAnsi="BIZ UD明朝 Medium"/>
              </w:rPr>
              <w:tab/>
            </w:r>
          </w:p>
        </w:tc>
        <w:tc>
          <w:tcPr>
            <w:tcW w:w="2940" w:type="dxa"/>
            <w:tcBorders>
              <w:top w:val="single" w:sz="4" w:space="0" w:color="767171" w:themeColor="background2" w:themeShade="80"/>
              <w:left w:val="single" w:sz="4" w:space="0" w:color="FFFFFF" w:themeColor="background1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528A7E" w14:textId="77777777" w:rsidR="0034552F" w:rsidRPr="0004157F" w:rsidRDefault="0034552F" w:rsidP="005E2785">
            <w:pPr>
              <w:ind w:rightChars="50" w:right="105"/>
              <w:jc w:val="right"/>
              <w:rPr>
                <w:rFonts w:ascii="BIZ UD明朝 Medium" w:hAnsi="BIZ UD明朝 Medium"/>
              </w:rPr>
            </w:pPr>
            <w:r w:rsidRPr="0004157F">
              <w:rPr>
                <w:rFonts w:ascii="BIZ UD明朝 Medium" w:hAnsi="BIZ UD明朝 Medium" w:hint="eastAsia"/>
              </w:rPr>
              <w:t>（　◎　　○　　△　）</w:t>
            </w:r>
          </w:p>
          <w:p w14:paraId="4A97AE7B" w14:textId="77777777" w:rsidR="0034552F" w:rsidRPr="0004157F" w:rsidRDefault="0034552F" w:rsidP="005E2785">
            <w:pPr>
              <w:ind w:rightChars="50" w:right="105"/>
              <w:jc w:val="right"/>
              <w:rPr>
                <w:rFonts w:ascii="BIZ UD明朝 Medium" w:hAnsi="BIZ UD明朝 Medium"/>
              </w:rPr>
            </w:pPr>
            <w:r w:rsidRPr="0004157F">
              <w:rPr>
                <w:rFonts w:ascii="BIZ UD明朝 Medium" w:hAnsi="BIZ UD明朝 Medium" w:hint="eastAsia"/>
              </w:rPr>
              <w:t>（　◎　　○　　△　）</w:t>
            </w:r>
          </w:p>
        </w:tc>
      </w:tr>
    </w:tbl>
    <w:p w14:paraId="5986C466" w14:textId="77777777" w:rsidR="0034552F" w:rsidRPr="00E55110" w:rsidRDefault="0034552F" w:rsidP="00D75A2E">
      <w:pPr>
        <w:ind w:rightChars="5000" w:right="10500"/>
      </w:pPr>
    </w:p>
    <w:sectPr w:rsidR="0034552F" w:rsidRPr="00E55110" w:rsidSect="0069701B">
      <w:pgSz w:w="16838" w:h="11906" w:orient="landscape" w:code="9"/>
      <w:pgMar w:top="1418" w:right="1418" w:bottom="1418" w:left="1418" w:header="454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591E" w14:textId="77777777" w:rsidR="0069701B" w:rsidRDefault="0069701B" w:rsidP="00814357">
      <w:r>
        <w:separator/>
      </w:r>
    </w:p>
  </w:endnote>
  <w:endnote w:type="continuationSeparator" w:id="0">
    <w:p w14:paraId="1A590062" w14:textId="77777777" w:rsidR="0069701B" w:rsidRDefault="0069701B" w:rsidP="008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ShinGo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29F6" w14:textId="77777777" w:rsidR="0069701B" w:rsidRDefault="0069701B" w:rsidP="00814357">
      <w:r>
        <w:separator/>
      </w:r>
    </w:p>
  </w:footnote>
  <w:footnote w:type="continuationSeparator" w:id="0">
    <w:p w14:paraId="7D75A6CB" w14:textId="77777777" w:rsidR="0069701B" w:rsidRDefault="0069701B" w:rsidP="0081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EC"/>
    <w:multiLevelType w:val="hybridMultilevel"/>
    <w:tmpl w:val="B32AE9BE"/>
    <w:lvl w:ilvl="0" w:tplc="F6B2AAA0">
      <w:start w:val="1"/>
      <w:numFmt w:val="bullet"/>
      <w:lvlText w:val=""/>
      <w:lvlJc w:val="left"/>
      <w:pPr>
        <w:ind w:left="894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65" w:hanging="440"/>
      </w:pPr>
      <w:rPr>
        <w:rFonts w:ascii="Wingdings" w:hAnsi="Wingdings" w:hint="default"/>
      </w:rPr>
    </w:lvl>
  </w:abstractNum>
  <w:abstractNum w:abstractNumId="1" w15:restartNumberingAfterBreak="0">
    <w:nsid w:val="02E70907"/>
    <w:multiLevelType w:val="hybridMultilevel"/>
    <w:tmpl w:val="7F8ED55A"/>
    <w:lvl w:ilvl="0" w:tplc="AEB84D20">
      <w:start w:val="1"/>
      <w:numFmt w:val="decimal"/>
      <w:suff w:val="space"/>
      <w:lvlText w:val="STEP %1　"/>
      <w:lvlJc w:val="left"/>
      <w:pPr>
        <w:ind w:left="5103" w:hanging="567"/>
      </w:pPr>
      <w:rPr>
        <w:rFonts w:ascii="BIZ UDPゴシック" w:eastAsia="BIZ UDゴシック" w:hAnsi="BIZ UDPゴシック" w:hint="eastAsia"/>
        <w:b w:val="0"/>
        <w:bCs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97922"/>
    <w:multiLevelType w:val="hybridMultilevel"/>
    <w:tmpl w:val="9B2C70AA"/>
    <w:lvl w:ilvl="0" w:tplc="04090011">
      <w:start w:val="1"/>
      <w:numFmt w:val="decimalEnclosedCircle"/>
      <w:lvlText w:val="%1"/>
      <w:lvlJc w:val="left"/>
      <w:pPr>
        <w:ind w:left="836" w:hanging="440"/>
      </w:pPr>
    </w:lvl>
    <w:lvl w:ilvl="1" w:tplc="04090017" w:tentative="1">
      <w:start w:val="1"/>
      <w:numFmt w:val="aiueoFullWidth"/>
      <w:lvlText w:val="(%2)"/>
      <w:lvlJc w:val="left"/>
      <w:pPr>
        <w:ind w:left="12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40"/>
      </w:pPr>
    </w:lvl>
    <w:lvl w:ilvl="3" w:tplc="0409000F" w:tentative="1">
      <w:start w:val="1"/>
      <w:numFmt w:val="decimal"/>
      <w:lvlText w:val="%4."/>
      <w:lvlJc w:val="left"/>
      <w:pPr>
        <w:ind w:left="2156" w:hanging="440"/>
      </w:pPr>
    </w:lvl>
    <w:lvl w:ilvl="4" w:tplc="04090017" w:tentative="1">
      <w:start w:val="1"/>
      <w:numFmt w:val="aiueoFullWidth"/>
      <w:lvlText w:val="(%5)"/>
      <w:lvlJc w:val="left"/>
      <w:pPr>
        <w:ind w:left="25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40"/>
      </w:pPr>
    </w:lvl>
    <w:lvl w:ilvl="6" w:tplc="0409000F" w:tentative="1">
      <w:start w:val="1"/>
      <w:numFmt w:val="decimal"/>
      <w:lvlText w:val="%7."/>
      <w:lvlJc w:val="left"/>
      <w:pPr>
        <w:ind w:left="3476" w:hanging="440"/>
      </w:pPr>
    </w:lvl>
    <w:lvl w:ilvl="7" w:tplc="04090017" w:tentative="1">
      <w:start w:val="1"/>
      <w:numFmt w:val="aiueoFullWidth"/>
      <w:lvlText w:val="(%8)"/>
      <w:lvlJc w:val="left"/>
      <w:pPr>
        <w:ind w:left="39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40"/>
      </w:pPr>
    </w:lvl>
  </w:abstractNum>
  <w:abstractNum w:abstractNumId="4" w15:restartNumberingAfterBreak="0">
    <w:nsid w:val="2ED4434F"/>
    <w:multiLevelType w:val="hybridMultilevel"/>
    <w:tmpl w:val="B630E676"/>
    <w:lvl w:ilvl="0" w:tplc="54304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D6C1A"/>
    <w:multiLevelType w:val="hybridMultilevel"/>
    <w:tmpl w:val="C366BB00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63557A43"/>
    <w:multiLevelType w:val="hybridMultilevel"/>
    <w:tmpl w:val="91969440"/>
    <w:lvl w:ilvl="0" w:tplc="ADF4068E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770CE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98137D"/>
    <w:multiLevelType w:val="hybridMultilevel"/>
    <w:tmpl w:val="AFE69E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0191893">
    <w:abstractNumId w:val="2"/>
  </w:num>
  <w:num w:numId="2" w16cid:durableId="173226218">
    <w:abstractNumId w:val="5"/>
  </w:num>
  <w:num w:numId="3" w16cid:durableId="1198011489">
    <w:abstractNumId w:val="4"/>
  </w:num>
  <w:num w:numId="4" w16cid:durableId="1036613168">
    <w:abstractNumId w:val="7"/>
  </w:num>
  <w:num w:numId="5" w16cid:durableId="2022001123">
    <w:abstractNumId w:val="6"/>
  </w:num>
  <w:num w:numId="6" w16cid:durableId="1124499150">
    <w:abstractNumId w:val="8"/>
  </w:num>
  <w:num w:numId="7" w16cid:durableId="1580209263">
    <w:abstractNumId w:val="3"/>
  </w:num>
  <w:num w:numId="8" w16cid:durableId="1181629657">
    <w:abstractNumId w:val="1"/>
  </w:num>
  <w:num w:numId="9" w16cid:durableId="41158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118B9"/>
    <w:rsid w:val="00033195"/>
    <w:rsid w:val="00090B2A"/>
    <w:rsid w:val="000A2032"/>
    <w:rsid w:val="000B5226"/>
    <w:rsid w:val="000C1E8E"/>
    <w:rsid w:val="000E3852"/>
    <w:rsid w:val="000E7E68"/>
    <w:rsid w:val="0010152B"/>
    <w:rsid w:val="0010186D"/>
    <w:rsid w:val="00107398"/>
    <w:rsid w:val="00132B33"/>
    <w:rsid w:val="001410A5"/>
    <w:rsid w:val="00141840"/>
    <w:rsid w:val="0015277E"/>
    <w:rsid w:val="001801AA"/>
    <w:rsid w:val="0018431B"/>
    <w:rsid w:val="00192FDF"/>
    <w:rsid w:val="001A20D7"/>
    <w:rsid w:val="001A423A"/>
    <w:rsid w:val="001A7412"/>
    <w:rsid w:val="001B04B5"/>
    <w:rsid w:val="001B5618"/>
    <w:rsid w:val="001B6299"/>
    <w:rsid w:val="001F2D98"/>
    <w:rsid w:val="00200FA2"/>
    <w:rsid w:val="00203955"/>
    <w:rsid w:val="002133A7"/>
    <w:rsid w:val="00291F31"/>
    <w:rsid w:val="00292877"/>
    <w:rsid w:val="00293927"/>
    <w:rsid w:val="0029431A"/>
    <w:rsid w:val="002B1A6C"/>
    <w:rsid w:val="002C6B50"/>
    <w:rsid w:val="002E0773"/>
    <w:rsid w:val="002E2F07"/>
    <w:rsid w:val="002E3FAC"/>
    <w:rsid w:val="002E74B4"/>
    <w:rsid w:val="002F28D1"/>
    <w:rsid w:val="00320F79"/>
    <w:rsid w:val="003215D0"/>
    <w:rsid w:val="00321DDE"/>
    <w:rsid w:val="0032271E"/>
    <w:rsid w:val="003322FA"/>
    <w:rsid w:val="00341015"/>
    <w:rsid w:val="00344739"/>
    <w:rsid w:val="0034552F"/>
    <w:rsid w:val="0034596D"/>
    <w:rsid w:val="00345A80"/>
    <w:rsid w:val="003500B0"/>
    <w:rsid w:val="00365B27"/>
    <w:rsid w:val="00383F31"/>
    <w:rsid w:val="00397BB1"/>
    <w:rsid w:val="003A7E7D"/>
    <w:rsid w:val="003B0B82"/>
    <w:rsid w:val="003B72F6"/>
    <w:rsid w:val="003E7319"/>
    <w:rsid w:val="00403BD8"/>
    <w:rsid w:val="00406625"/>
    <w:rsid w:val="00413A6B"/>
    <w:rsid w:val="00414B51"/>
    <w:rsid w:val="00416FB4"/>
    <w:rsid w:val="00425736"/>
    <w:rsid w:val="004522BE"/>
    <w:rsid w:val="00466920"/>
    <w:rsid w:val="00480402"/>
    <w:rsid w:val="004B4AFC"/>
    <w:rsid w:val="004E58ED"/>
    <w:rsid w:val="004E7910"/>
    <w:rsid w:val="004F4946"/>
    <w:rsid w:val="005043B2"/>
    <w:rsid w:val="00506D0B"/>
    <w:rsid w:val="0051303E"/>
    <w:rsid w:val="005528FD"/>
    <w:rsid w:val="00562190"/>
    <w:rsid w:val="00565024"/>
    <w:rsid w:val="00571CB5"/>
    <w:rsid w:val="005873B8"/>
    <w:rsid w:val="005A42FA"/>
    <w:rsid w:val="005A60CE"/>
    <w:rsid w:val="005C108D"/>
    <w:rsid w:val="005C60A0"/>
    <w:rsid w:val="005C6845"/>
    <w:rsid w:val="005E060B"/>
    <w:rsid w:val="005E6BB0"/>
    <w:rsid w:val="0060444F"/>
    <w:rsid w:val="00610650"/>
    <w:rsid w:val="00613335"/>
    <w:rsid w:val="006317D1"/>
    <w:rsid w:val="00640B9B"/>
    <w:rsid w:val="006410C7"/>
    <w:rsid w:val="006442E1"/>
    <w:rsid w:val="00653695"/>
    <w:rsid w:val="0065449D"/>
    <w:rsid w:val="00662FFB"/>
    <w:rsid w:val="006710B4"/>
    <w:rsid w:val="00671C8A"/>
    <w:rsid w:val="00672EBE"/>
    <w:rsid w:val="00691822"/>
    <w:rsid w:val="0069662F"/>
    <w:rsid w:val="0069701B"/>
    <w:rsid w:val="006A2B93"/>
    <w:rsid w:val="006B278E"/>
    <w:rsid w:val="006B4204"/>
    <w:rsid w:val="006B5608"/>
    <w:rsid w:val="006D4804"/>
    <w:rsid w:val="006D7654"/>
    <w:rsid w:val="006E11A8"/>
    <w:rsid w:val="006F1F58"/>
    <w:rsid w:val="00700CAF"/>
    <w:rsid w:val="007164DD"/>
    <w:rsid w:val="0071689B"/>
    <w:rsid w:val="00716F6F"/>
    <w:rsid w:val="00725549"/>
    <w:rsid w:val="00725C99"/>
    <w:rsid w:val="00753590"/>
    <w:rsid w:val="00756247"/>
    <w:rsid w:val="00785849"/>
    <w:rsid w:val="007A032E"/>
    <w:rsid w:val="007F5D31"/>
    <w:rsid w:val="00814357"/>
    <w:rsid w:val="00821897"/>
    <w:rsid w:val="0082783D"/>
    <w:rsid w:val="00842C00"/>
    <w:rsid w:val="00844068"/>
    <w:rsid w:val="008516FB"/>
    <w:rsid w:val="00853383"/>
    <w:rsid w:val="00856336"/>
    <w:rsid w:val="00862634"/>
    <w:rsid w:val="00875B5F"/>
    <w:rsid w:val="00877A15"/>
    <w:rsid w:val="008A0BE4"/>
    <w:rsid w:val="008A6CEA"/>
    <w:rsid w:val="008D08A0"/>
    <w:rsid w:val="008D1E22"/>
    <w:rsid w:val="008E20BE"/>
    <w:rsid w:val="008E6B81"/>
    <w:rsid w:val="008F7337"/>
    <w:rsid w:val="0090492E"/>
    <w:rsid w:val="00913AB9"/>
    <w:rsid w:val="00924B35"/>
    <w:rsid w:val="009306D8"/>
    <w:rsid w:val="00930EFE"/>
    <w:rsid w:val="00935E5E"/>
    <w:rsid w:val="0093783E"/>
    <w:rsid w:val="00945CA7"/>
    <w:rsid w:val="00956F0D"/>
    <w:rsid w:val="00964BE7"/>
    <w:rsid w:val="00975F52"/>
    <w:rsid w:val="00987B53"/>
    <w:rsid w:val="00996D6B"/>
    <w:rsid w:val="009A75D1"/>
    <w:rsid w:val="009A7F71"/>
    <w:rsid w:val="009E0A3C"/>
    <w:rsid w:val="009F24FD"/>
    <w:rsid w:val="00A25DCB"/>
    <w:rsid w:val="00A32C4A"/>
    <w:rsid w:val="00A460D0"/>
    <w:rsid w:val="00A52243"/>
    <w:rsid w:val="00A62C8B"/>
    <w:rsid w:val="00A64C7B"/>
    <w:rsid w:val="00A720BF"/>
    <w:rsid w:val="00A725C9"/>
    <w:rsid w:val="00A856C1"/>
    <w:rsid w:val="00A922F8"/>
    <w:rsid w:val="00A941EB"/>
    <w:rsid w:val="00AA0773"/>
    <w:rsid w:val="00AB34A9"/>
    <w:rsid w:val="00AC74EE"/>
    <w:rsid w:val="00AD294B"/>
    <w:rsid w:val="00AD5D16"/>
    <w:rsid w:val="00AD7B35"/>
    <w:rsid w:val="00AF25C1"/>
    <w:rsid w:val="00B04E40"/>
    <w:rsid w:val="00B21F58"/>
    <w:rsid w:val="00B258D7"/>
    <w:rsid w:val="00B35BCC"/>
    <w:rsid w:val="00B54B23"/>
    <w:rsid w:val="00B701C9"/>
    <w:rsid w:val="00B743B0"/>
    <w:rsid w:val="00B94712"/>
    <w:rsid w:val="00BB7AD2"/>
    <w:rsid w:val="00BD67F2"/>
    <w:rsid w:val="00BE19DD"/>
    <w:rsid w:val="00BF5A2B"/>
    <w:rsid w:val="00C001AC"/>
    <w:rsid w:val="00C01336"/>
    <w:rsid w:val="00C03801"/>
    <w:rsid w:val="00C05E60"/>
    <w:rsid w:val="00C20608"/>
    <w:rsid w:val="00C4504B"/>
    <w:rsid w:val="00C85BD1"/>
    <w:rsid w:val="00CB3222"/>
    <w:rsid w:val="00CB3C5A"/>
    <w:rsid w:val="00CD5FF1"/>
    <w:rsid w:val="00CE712F"/>
    <w:rsid w:val="00CF383F"/>
    <w:rsid w:val="00D25351"/>
    <w:rsid w:val="00D32E8F"/>
    <w:rsid w:val="00D36A91"/>
    <w:rsid w:val="00D458BA"/>
    <w:rsid w:val="00D4748F"/>
    <w:rsid w:val="00D61BCA"/>
    <w:rsid w:val="00D75A2E"/>
    <w:rsid w:val="00D853FA"/>
    <w:rsid w:val="00D90C26"/>
    <w:rsid w:val="00DA26BF"/>
    <w:rsid w:val="00DD7337"/>
    <w:rsid w:val="00DE3480"/>
    <w:rsid w:val="00DF4296"/>
    <w:rsid w:val="00DF4BBF"/>
    <w:rsid w:val="00DF7DDD"/>
    <w:rsid w:val="00E05841"/>
    <w:rsid w:val="00E07710"/>
    <w:rsid w:val="00E1438F"/>
    <w:rsid w:val="00E17890"/>
    <w:rsid w:val="00E20C83"/>
    <w:rsid w:val="00E5397B"/>
    <w:rsid w:val="00E54307"/>
    <w:rsid w:val="00E55110"/>
    <w:rsid w:val="00E612AC"/>
    <w:rsid w:val="00E63456"/>
    <w:rsid w:val="00E73C5C"/>
    <w:rsid w:val="00E83075"/>
    <w:rsid w:val="00E83F5A"/>
    <w:rsid w:val="00E84D0E"/>
    <w:rsid w:val="00E9751B"/>
    <w:rsid w:val="00EA5B8C"/>
    <w:rsid w:val="00EB753C"/>
    <w:rsid w:val="00EC788B"/>
    <w:rsid w:val="00EE37EC"/>
    <w:rsid w:val="00F04078"/>
    <w:rsid w:val="00F11C8C"/>
    <w:rsid w:val="00F12FF6"/>
    <w:rsid w:val="00F40D4D"/>
    <w:rsid w:val="00F467E6"/>
    <w:rsid w:val="00F5584A"/>
    <w:rsid w:val="00F730D3"/>
    <w:rsid w:val="00F84CF6"/>
    <w:rsid w:val="00FA572C"/>
    <w:rsid w:val="00FA70A8"/>
    <w:rsid w:val="00FB022C"/>
    <w:rsid w:val="00FB2F14"/>
    <w:rsid w:val="00FB38C9"/>
    <w:rsid w:val="00FC1B8D"/>
    <w:rsid w:val="00FD0182"/>
    <w:rsid w:val="00FE4E49"/>
    <w:rsid w:val="00FF661E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7A54AB01-E13B-43F2-BE3B-5482BC8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BIZ UD明朝 Medium" w:hAnsi="Univers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357"/>
  </w:style>
  <w:style w:type="paragraph" w:styleId="a7">
    <w:name w:val="footer"/>
    <w:basedOn w:val="a"/>
    <w:link w:val="a8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357"/>
  </w:style>
  <w:style w:type="paragraph" w:customStyle="1" w:styleId="a9">
    <w:name w:val="学年/組/番号欄"/>
    <w:basedOn w:val="a"/>
    <w:rsid w:val="00E73C5C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タイトル"/>
    <w:basedOn w:val="a"/>
    <w:rsid w:val="00E73C5C"/>
    <w:pPr>
      <w:wordWrap w:val="0"/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ab">
    <w:name w:val="小見出し"/>
    <w:basedOn w:val="a"/>
    <w:link w:val="ac"/>
    <w:rsid w:val="00DF4BBF"/>
    <w:pPr>
      <w:ind w:left="211" w:hangingChars="100" w:hanging="211"/>
    </w:pPr>
    <w:rPr>
      <w:rFonts w:ascii="ＭＳ ゴシック" w:eastAsia="ＭＳ ゴシック" w:hAnsi="ＭＳ ゴシック"/>
      <w:b/>
      <w:bCs/>
      <w:sz w:val="22"/>
      <w:szCs w:val="24"/>
    </w:rPr>
  </w:style>
  <w:style w:type="character" w:customStyle="1" w:styleId="ac">
    <w:name w:val="小見出し (文字)"/>
    <w:basedOn w:val="a0"/>
    <w:link w:val="ab"/>
    <w:rsid w:val="00DF4BBF"/>
    <w:rPr>
      <w:rFonts w:ascii="ＭＳ ゴシック" w:eastAsia="ＭＳ ゴシック" w:hAnsi="ＭＳ ゴシック"/>
      <w:b/>
      <w:bCs/>
      <w:sz w:val="22"/>
      <w:szCs w:val="24"/>
    </w:rPr>
  </w:style>
  <w:style w:type="character" w:customStyle="1" w:styleId="ad">
    <w:name w:val="対話 (文字)"/>
    <w:basedOn w:val="a0"/>
    <w:link w:val="ae"/>
    <w:locked/>
    <w:rsid w:val="00935E5E"/>
    <w:rPr>
      <w:rFonts w:ascii="ＭＳ ゴシック" w:eastAsia="ＭＳ ゴシック" w:hAnsi="ＭＳ ゴシック"/>
      <w:b/>
      <w:bCs/>
      <w:u w:val="single"/>
    </w:rPr>
  </w:style>
  <w:style w:type="paragraph" w:customStyle="1" w:styleId="ae">
    <w:name w:val="対話"/>
    <w:basedOn w:val="a"/>
    <w:link w:val="ad"/>
    <w:rsid w:val="00935E5E"/>
    <w:rPr>
      <w:rFonts w:ascii="ＭＳ ゴシック" w:eastAsia="ＭＳ ゴシック" w:hAnsi="ＭＳ ゴシック"/>
      <w:b/>
      <w:bCs/>
      <w:u w:val="single"/>
    </w:rPr>
  </w:style>
  <w:style w:type="paragraph" w:styleId="Web">
    <w:name w:val="Normal (Web)"/>
    <w:basedOn w:val="a"/>
    <w:uiPriority w:val="99"/>
    <w:semiHidden/>
    <w:unhideWhenUsed/>
    <w:rsid w:val="00CE71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page number"/>
    <w:basedOn w:val="a0"/>
    <w:uiPriority w:val="99"/>
    <w:unhideWhenUsed/>
    <w:rsid w:val="0010186D"/>
  </w:style>
  <w:style w:type="table" w:customStyle="1" w:styleId="1">
    <w:name w:val="表 (格子)1"/>
    <w:basedOn w:val="a1"/>
    <w:next w:val="a3"/>
    <w:uiPriority w:val="39"/>
    <w:rsid w:val="008E20B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455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48E36-740F-4345-BF7C-0506BCC89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7D17-F984-4E47-8AA7-4EDA2246B071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A025AF22-C3C7-404B-A80A-20D0DB23E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2024-03-13T07:56:00Z</cp:lastPrinted>
  <dcterms:created xsi:type="dcterms:W3CDTF">2024-03-29T08:55:00Z</dcterms:created>
  <dcterms:modified xsi:type="dcterms:W3CDTF">2024-03-29T08:55:00Z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