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4C2D8" w14:textId="57093320" w:rsidR="002C754C" w:rsidRDefault="00762CBE" w:rsidP="008D7F8A">
      <w:pPr>
        <w:spacing w:line="0" w:lineRule="atLeast"/>
        <w:jc w:val="center"/>
        <w:rPr>
          <w:rFonts w:ascii="ＭＳ ゴシック" w:eastAsia="ＭＳ ゴシック" w:hAnsi="ＭＳ ゴシック"/>
          <w:sz w:val="28"/>
        </w:rPr>
      </w:pPr>
      <w:r>
        <w:rPr>
          <w:rFonts w:asciiTheme="majorEastAsia" w:eastAsiaTheme="majorEastAsia" w:hAnsiTheme="majorEastAsia" w:hint="eastAsia"/>
          <w:sz w:val="28"/>
          <w:szCs w:val="24"/>
        </w:rPr>
        <w:t xml:space="preserve">　　　　　　　　　　　　　　　　　　　　　　　　　　　　　　　　　　　　　　　　　</w:t>
      </w:r>
    </w:p>
    <w:p w14:paraId="5FB1E609" w14:textId="29158C02" w:rsidR="002C00C9" w:rsidRDefault="00EF7746" w:rsidP="00B34230">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学習の</w:t>
      </w:r>
      <w:r w:rsidR="002C00C9">
        <w:rPr>
          <w:rFonts w:ascii="ＭＳ ゴシック" w:eastAsia="ＭＳ ゴシック" w:hAnsi="ＭＳ ゴシック" w:hint="eastAsia"/>
          <w:sz w:val="28"/>
        </w:rPr>
        <w:t>見通し・振り返りシート</w:t>
      </w:r>
    </w:p>
    <w:p w14:paraId="46D2BEA3" w14:textId="339D9AAF" w:rsidR="00B34230" w:rsidRPr="00B34230" w:rsidRDefault="00807266" w:rsidP="00B34230">
      <w:pPr>
        <w:spacing w:line="0" w:lineRule="atLeast"/>
        <w:jc w:val="center"/>
        <w:rPr>
          <w:rFonts w:asciiTheme="majorEastAsia" w:eastAsiaTheme="majorEastAsia" w:hAnsiTheme="majorEastAsia"/>
          <w:szCs w:val="28"/>
        </w:rPr>
      </w:pPr>
      <w:r>
        <w:rPr>
          <w:rFonts w:asciiTheme="majorEastAsia" w:eastAsiaTheme="majorEastAsia" w:hAnsiTheme="majorEastAsia" w:hint="eastAsia"/>
          <w:szCs w:val="28"/>
        </w:rPr>
        <w:t>地理</w:t>
      </w:r>
      <w:r w:rsidR="00B34230" w:rsidRPr="00B34230">
        <w:rPr>
          <w:rFonts w:asciiTheme="majorEastAsia" w:eastAsiaTheme="majorEastAsia" w:hAnsiTheme="majorEastAsia" w:hint="eastAsia"/>
          <w:szCs w:val="28"/>
        </w:rPr>
        <w:t xml:space="preserve">的分野　</w:t>
      </w:r>
      <w:r w:rsidR="000352D3">
        <w:rPr>
          <w:rFonts w:asciiTheme="majorEastAsia" w:eastAsiaTheme="majorEastAsia" w:hAnsiTheme="majorEastAsia" w:hint="eastAsia"/>
          <w:szCs w:val="24"/>
        </w:rPr>
        <w:t>第３</w:t>
      </w:r>
      <w:r w:rsidR="000352D3" w:rsidRPr="00D95B11">
        <w:rPr>
          <w:rFonts w:asciiTheme="majorEastAsia" w:eastAsiaTheme="majorEastAsia" w:hAnsiTheme="majorEastAsia" w:hint="eastAsia"/>
          <w:szCs w:val="24"/>
        </w:rPr>
        <w:t xml:space="preserve">部 </w:t>
      </w:r>
      <w:r w:rsidR="000352D3">
        <w:rPr>
          <w:rFonts w:asciiTheme="majorEastAsia" w:eastAsiaTheme="majorEastAsia" w:hAnsiTheme="majorEastAsia" w:hint="eastAsia"/>
          <w:szCs w:val="24"/>
        </w:rPr>
        <w:t>第３</w:t>
      </w:r>
      <w:r w:rsidR="000352D3" w:rsidRPr="00D95B11">
        <w:rPr>
          <w:rFonts w:asciiTheme="majorEastAsia" w:eastAsiaTheme="majorEastAsia" w:hAnsiTheme="majorEastAsia" w:hint="eastAsia"/>
          <w:szCs w:val="24"/>
        </w:rPr>
        <w:t xml:space="preserve">章 </w:t>
      </w:r>
      <w:r w:rsidR="005712AB">
        <w:rPr>
          <w:rFonts w:asciiTheme="majorEastAsia" w:eastAsiaTheme="majorEastAsia" w:hAnsiTheme="majorEastAsia" w:hint="eastAsia"/>
          <w:szCs w:val="24"/>
        </w:rPr>
        <w:t>第</w:t>
      </w:r>
      <w:r w:rsidR="000352D3">
        <w:rPr>
          <w:rFonts w:asciiTheme="majorEastAsia" w:eastAsiaTheme="majorEastAsia" w:hAnsiTheme="majorEastAsia" w:hint="eastAsia"/>
          <w:szCs w:val="24"/>
        </w:rPr>
        <w:t>４節　中部地方</w:t>
      </w:r>
    </w:p>
    <w:p w14:paraId="72B03177" w14:textId="1F69A202" w:rsidR="002C00C9" w:rsidRDefault="000352D3" w:rsidP="00B24092">
      <w:pPr>
        <w:spacing w:line="276" w:lineRule="auto"/>
        <w:ind w:leftChars="1" w:left="1415" w:hangingChars="652" w:hanging="1413"/>
        <w:rPr>
          <w:rFonts w:asciiTheme="majorEastAsia" w:eastAsiaTheme="majorEastAsia" w:hAnsiTheme="majorEastAsia"/>
          <w:szCs w:val="24"/>
        </w:rPr>
      </w:pPr>
      <w:r>
        <w:rPr>
          <w:rFonts w:asciiTheme="majorEastAsia" w:eastAsiaTheme="majorEastAsia" w:hAnsiTheme="majorEastAsia" w:hint="eastAsia"/>
          <w:szCs w:val="24"/>
          <w:shd w:val="pct15" w:color="auto" w:fill="FFFFFF"/>
        </w:rPr>
        <w:t>第４</w:t>
      </w:r>
      <w:r w:rsidRPr="00D95B11">
        <w:rPr>
          <w:rFonts w:asciiTheme="majorEastAsia" w:eastAsiaTheme="majorEastAsia" w:hAnsiTheme="majorEastAsia" w:hint="eastAsia"/>
          <w:szCs w:val="24"/>
          <w:shd w:val="pct15" w:color="auto" w:fill="FFFFFF"/>
        </w:rPr>
        <w:t>節の問い</w:t>
      </w:r>
      <w:r w:rsidRPr="00D95B11">
        <w:rPr>
          <w:rFonts w:asciiTheme="majorEastAsia" w:eastAsiaTheme="majorEastAsia" w:hAnsiTheme="majorEastAsia" w:hint="eastAsia"/>
          <w:szCs w:val="24"/>
        </w:rPr>
        <w:t xml:space="preserve">　</w:t>
      </w:r>
      <w:r>
        <w:rPr>
          <w:rFonts w:asciiTheme="majorEastAsia" w:eastAsiaTheme="majorEastAsia" w:hAnsiTheme="majorEastAsia" w:hint="eastAsia"/>
          <w:szCs w:val="24"/>
        </w:rPr>
        <w:t>中部地方における産業の発展に、自然環境や交通網の整備はどのような影響を与えているのだろうか。</w:t>
      </w:r>
    </w:p>
    <w:p w14:paraId="7D153FD1" w14:textId="77777777" w:rsidR="00626A5D" w:rsidRPr="00042973" w:rsidRDefault="00626A5D" w:rsidP="002C00C9">
      <w:pPr>
        <w:spacing w:line="276" w:lineRule="auto"/>
        <w:rPr>
          <w:rFonts w:asciiTheme="majorEastAsia" w:eastAsiaTheme="majorEastAsia" w:hAnsiTheme="majorEastAsia"/>
        </w:rPr>
      </w:pPr>
    </w:p>
    <w:p w14:paraId="6C668A74" w14:textId="2BB43315" w:rsidR="002C00C9" w:rsidRPr="005F71C8" w:rsidRDefault="00313300"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見通し</w:t>
      </w:r>
    </w:p>
    <w:p w14:paraId="34DA7775" w14:textId="5F1D8844" w:rsidR="002C00C9" w:rsidRDefault="002C00C9" w:rsidP="00A56428">
      <w:pPr>
        <w:pStyle w:val="aa"/>
        <w:numPr>
          <w:ilvl w:val="0"/>
          <w:numId w:val="2"/>
        </w:numPr>
        <w:spacing w:line="276" w:lineRule="auto"/>
        <w:ind w:leftChars="0"/>
        <w:rPr>
          <w:rFonts w:asciiTheme="minorEastAsia" w:eastAsiaTheme="minorEastAsia" w:hAnsiTheme="minorEastAsia"/>
          <w:sz w:val="22"/>
        </w:rPr>
      </w:pPr>
      <w:r w:rsidRPr="00967920">
        <w:rPr>
          <w:rFonts w:asciiTheme="minorEastAsia" w:eastAsiaTheme="minorEastAsia" w:hAnsiTheme="minorEastAsia" w:hint="eastAsia"/>
          <w:sz w:val="22"/>
        </w:rPr>
        <w:t>「節の問い」</w:t>
      </w:r>
      <w:r>
        <w:rPr>
          <w:rFonts w:asciiTheme="minorEastAsia" w:eastAsiaTheme="minorEastAsia" w:hAnsiTheme="minorEastAsia" w:hint="eastAsia"/>
          <w:sz w:val="22"/>
        </w:rPr>
        <w:t>について</w:t>
      </w:r>
      <w:r w:rsidR="00273087">
        <w:rPr>
          <w:rFonts w:asciiTheme="minorEastAsia" w:eastAsiaTheme="minorEastAsia" w:hAnsiTheme="minorEastAsia" w:hint="eastAsia"/>
          <w:sz w:val="22"/>
        </w:rPr>
        <w:t>、</w:t>
      </w:r>
      <w:r w:rsidR="00034CAC">
        <w:rPr>
          <w:rFonts w:asciiTheme="minorEastAsia" w:eastAsiaTheme="minorEastAsia" w:hAnsiTheme="minorEastAsia" w:hint="eastAsia"/>
          <w:sz w:val="22"/>
        </w:rPr>
        <w:t>学んでみたいことや、</w:t>
      </w:r>
      <w:r>
        <w:rPr>
          <w:rFonts w:asciiTheme="minorEastAsia" w:eastAsiaTheme="minorEastAsia" w:hAnsiTheme="minorEastAsia" w:hint="eastAsia"/>
          <w:sz w:val="22"/>
        </w:rPr>
        <w:t>疑問に思ったことを自分の言葉で表してみよう。</w:t>
      </w:r>
    </w:p>
    <w:p w14:paraId="1DA862EF" w14:textId="0B0179E4" w:rsidR="00626A5D" w:rsidRDefault="00626A5D" w:rsidP="00626A5D">
      <w:pPr>
        <w:spacing w:line="276" w:lineRule="auto"/>
        <w:rPr>
          <w:rFonts w:asciiTheme="minorEastAsia" w:eastAsiaTheme="minorEastAsia" w:hAnsiTheme="minorEastAsia"/>
          <w:sz w:val="22"/>
        </w:rPr>
      </w:pPr>
      <w:r>
        <w:rPr>
          <w:noProof/>
        </w:rPr>
        <mc:AlternateContent>
          <mc:Choice Requires="wps">
            <w:drawing>
              <wp:anchor distT="0" distB="0" distL="114300" distR="114300" simplePos="0" relativeHeight="252066816" behindDoc="0" locked="0" layoutInCell="1" allowOverlap="1" wp14:anchorId="3BF666C6" wp14:editId="09F986E1">
                <wp:simplePos x="0" y="0"/>
                <wp:positionH relativeFrom="column">
                  <wp:posOffset>0</wp:posOffset>
                </wp:positionH>
                <wp:positionV relativeFrom="paragraph">
                  <wp:posOffset>59055</wp:posOffset>
                </wp:positionV>
                <wp:extent cx="6680200" cy="603250"/>
                <wp:effectExtent l="0" t="0" r="25400" b="25400"/>
                <wp:wrapNone/>
                <wp:docPr id="9" name="テキスト ボックス 9"/>
                <wp:cNvGraphicFramePr/>
                <a:graphic xmlns:a="http://schemas.openxmlformats.org/drawingml/2006/main">
                  <a:graphicData uri="http://schemas.microsoft.com/office/word/2010/wordprocessingShape">
                    <wps:wsp>
                      <wps:cNvSpPr txBox="1"/>
                      <wps:spPr>
                        <a:xfrm>
                          <a:off x="0" y="0"/>
                          <a:ext cx="6680200" cy="603250"/>
                        </a:xfrm>
                        <a:prstGeom prst="rect">
                          <a:avLst/>
                        </a:prstGeom>
                        <a:solidFill>
                          <a:sysClr val="window" lastClr="FFFFFF"/>
                        </a:solidFill>
                        <a:ln w="9525">
                          <a:solidFill>
                            <a:prstClr val="black"/>
                          </a:solidFill>
                        </a:ln>
                        <a:effectLst/>
                      </wps:spPr>
                      <wps:txbx>
                        <w:txbxContent>
                          <w:p w14:paraId="251D3CEE" w14:textId="77777777" w:rsidR="009D524D" w:rsidRDefault="009D524D" w:rsidP="002C00C9"/>
                          <w:p w14:paraId="6DB739D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666C6" id="_x0000_t202" coordsize="21600,21600" o:spt="202" path="m,l,21600r21600,l21600,xe">
                <v:stroke joinstyle="miter"/>
                <v:path gradientshapeok="t" o:connecttype="rect"/>
              </v:shapetype>
              <v:shape id="テキスト ボックス 9" o:spid="_x0000_s1026" type="#_x0000_t202" style="position:absolute;left:0;text-align:left;margin-left:0;margin-top:4.65pt;width:526pt;height:4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" fillcolor="window">
                <v:textbox>
                  <w:txbxContent>
                    <w:p w14:paraId="251D3CEE" w14:textId="77777777" w:rsidR="009D524D" w:rsidRDefault="009D524D" w:rsidP="002C00C9"/>
                    <w:p w14:paraId="6DB739D2" w14:textId="77777777" w:rsidR="009D524D" w:rsidRDefault="009D524D" w:rsidP="002C00C9"/>
                  </w:txbxContent>
                </v:textbox>
              </v:shape>
            </w:pict>
          </mc:Fallback>
        </mc:AlternateContent>
      </w:r>
    </w:p>
    <w:p w14:paraId="7C8E2C3E" w14:textId="77777777" w:rsidR="00626A5D" w:rsidRDefault="00626A5D" w:rsidP="00626A5D">
      <w:pPr>
        <w:spacing w:line="276" w:lineRule="auto"/>
        <w:rPr>
          <w:rFonts w:asciiTheme="minorEastAsia" w:eastAsiaTheme="minorEastAsia" w:hAnsiTheme="minorEastAsia"/>
          <w:sz w:val="22"/>
        </w:rPr>
      </w:pPr>
    </w:p>
    <w:p w14:paraId="027EDEE1" w14:textId="77777777" w:rsidR="00626A5D" w:rsidRPr="00626A5D" w:rsidRDefault="00626A5D" w:rsidP="00626A5D">
      <w:pPr>
        <w:spacing w:line="276" w:lineRule="auto"/>
        <w:rPr>
          <w:rFonts w:asciiTheme="minorEastAsia" w:eastAsiaTheme="minorEastAsia" w:hAnsiTheme="minorEastAsia"/>
          <w:sz w:val="22"/>
        </w:rPr>
      </w:pPr>
    </w:p>
    <w:p w14:paraId="39104EC5" w14:textId="68FB6864" w:rsidR="00626A5D" w:rsidRPr="00626A5D" w:rsidRDefault="00626A5D" w:rsidP="00A56428">
      <w:pPr>
        <w:pStyle w:val="aa"/>
        <w:numPr>
          <w:ilvl w:val="0"/>
          <w:numId w:val="2"/>
        </w:numPr>
        <w:spacing w:line="276" w:lineRule="auto"/>
        <w:ind w:leftChars="0"/>
        <w:rPr>
          <w:rFonts w:asciiTheme="minorEastAsia" w:eastAsiaTheme="minorEastAsia" w:hAnsiTheme="minorEastAsia"/>
          <w:sz w:val="22"/>
        </w:rPr>
      </w:pPr>
      <w:r>
        <w:rPr>
          <w:rFonts w:asciiTheme="minorEastAsia" w:eastAsiaTheme="minorEastAsia" w:hAnsiTheme="minorEastAsia" w:hint="eastAsia"/>
          <w:sz w:val="22"/>
        </w:rPr>
        <w:t>解決のために、何が分かればよいか、どのようなことを調べればよいかなど、見通しを立てよう。</w:t>
      </w:r>
    </w:p>
    <w:p w14:paraId="41AAB196" w14:textId="77777777" w:rsidR="00626A5D" w:rsidRPr="00C079EA" w:rsidRDefault="00626A5D" w:rsidP="00626A5D">
      <w:r>
        <w:rPr>
          <w:noProof/>
        </w:rPr>
        <mc:AlternateContent>
          <mc:Choice Requires="wps">
            <w:drawing>
              <wp:anchor distT="0" distB="0" distL="114300" distR="114300" simplePos="0" relativeHeight="252068864" behindDoc="0" locked="0" layoutInCell="1" allowOverlap="1" wp14:anchorId="76DCEC35" wp14:editId="145EAF2F">
                <wp:simplePos x="0" y="0"/>
                <wp:positionH relativeFrom="column">
                  <wp:posOffset>0</wp:posOffset>
                </wp:positionH>
                <wp:positionV relativeFrom="paragraph">
                  <wp:posOffset>77470</wp:posOffset>
                </wp:positionV>
                <wp:extent cx="6680200" cy="60960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6680200" cy="609600"/>
                        </a:xfrm>
                        <a:prstGeom prst="rect">
                          <a:avLst/>
                        </a:prstGeom>
                        <a:solidFill>
                          <a:sysClr val="window" lastClr="FFFFFF"/>
                        </a:solidFill>
                        <a:ln w="9525">
                          <a:solidFill>
                            <a:prstClr val="black"/>
                          </a:solidFill>
                        </a:ln>
                        <a:effectLst/>
                      </wps:spPr>
                      <wps:txbx>
                        <w:txbxContent>
                          <w:p w14:paraId="1AB13946" w14:textId="77777777" w:rsidR="00626A5D" w:rsidRDefault="00626A5D" w:rsidP="00626A5D"/>
                          <w:p w14:paraId="1BEEF3EB" w14:textId="77777777" w:rsidR="00626A5D" w:rsidRDefault="00626A5D" w:rsidP="00626A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EC35" id="テキスト ボックス 11" o:spid="_x0000_s1027" type="#_x0000_t202" style="position:absolute;left:0;text-align:left;margin-left:0;margin-top:6.1pt;width:526pt;height:48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" fillcolor="window">
                <v:textbox>
                  <w:txbxContent>
                    <w:p w14:paraId="1AB13946" w14:textId="77777777" w:rsidR="00626A5D" w:rsidRDefault="00626A5D" w:rsidP="00626A5D"/>
                    <w:p w14:paraId="1BEEF3EB" w14:textId="77777777" w:rsidR="00626A5D" w:rsidRDefault="00626A5D" w:rsidP="00626A5D"/>
                  </w:txbxContent>
                </v:textbox>
              </v:shape>
            </w:pict>
          </mc:Fallback>
        </mc:AlternateContent>
      </w:r>
    </w:p>
    <w:p w14:paraId="4C6B8F0C" w14:textId="77777777" w:rsidR="00626A5D" w:rsidRDefault="00626A5D" w:rsidP="00626A5D"/>
    <w:p w14:paraId="555BAB1B" w14:textId="77777777" w:rsidR="00626A5D" w:rsidRDefault="00626A5D" w:rsidP="00626A5D"/>
    <w:p w14:paraId="11743D8C" w14:textId="77777777" w:rsidR="00626A5D" w:rsidRDefault="00626A5D" w:rsidP="00626A5D">
      <w:pPr>
        <w:rPr>
          <w:rFonts w:asciiTheme="majorEastAsia" w:eastAsiaTheme="majorEastAsia" w:hAnsiTheme="majorEastAsia"/>
          <w:shd w:val="pct15" w:color="auto" w:fill="FFFFFF"/>
        </w:rPr>
      </w:pPr>
    </w:p>
    <w:p w14:paraId="146DF696" w14:textId="77777777" w:rsidR="0098205B" w:rsidRDefault="0098205B" w:rsidP="00626A5D">
      <w:pPr>
        <w:rPr>
          <w:rFonts w:asciiTheme="majorEastAsia" w:eastAsiaTheme="majorEastAsia" w:hAnsiTheme="majorEastAsia"/>
          <w:shd w:val="pct15" w:color="auto" w:fill="FFFFFF"/>
        </w:rPr>
      </w:pPr>
    </w:p>
    <w:p w14:paraId="4DEEF20F" w14:textId="3369CE1F" w:rsidR="00626A5D" w:rsidRPr="00626A5D" w:rsidRDefault="00626A5D" w:rsidP="00626A5D">
      <w:r w:rsidRPr="00C079EA">
        <w:rPr>
          <w:rFonts w:asciiTheme="majorEastAsia" w:eastAsiaTheme="majorEastAsia" w:hAnsiTheme="majorEastAsia" w:hint="eastAsia"/>
          <w:shd w:val="pct15" w:color="auto" w:fill="FFFFFF"/>
        </w:rPr>
        <w:t>学習</w:t>
      </w:r>
      <w:r>
        <w:rPr>
          <w:rFonts w:asciiTheme="majorEastAsia" w:eastAsiaTheme="majorEastAsia" w:hAnsiTheme="majorEastAsia" w:hint="eastAsia"/>
          <w:shd w:val="pct15" w:color="auto" w:fill="FFFFFF"/>
        </w:rPr>
        <w:t>前の予想・学習後の振り返り</w:t>
      </w:r>
    </w:p>
    <w:tbl>
      <w:tblPr>
        <w:tblStyle w:val="a3"/>
        <w:tblpPr w:leftFromText="142" w:rightFromText="142" w:vertAnchor="text" w:horzAnchor="margin" w:tblpY="1"/>
        <w:tblW w:w="0" w:type="auto"/>
        <w:tblLook w:val="04A0" w:firstRow="1" w:lastRow="0" w:firstColumn="1" w:lastColumn="0" w:noHBand="0" w:noVBand="1"/>
      </w:tblPr>
      <w:tblGrid>
        <w:gridCol w:w="2972"/>
        <w:gridCol w:w="3827"/>
        <w:gridCol w:w="3737"/>
      </w:tblGrid>
      <w:tr w:rsidR="00626A5D" w14:paraId="1F9B58A3" w14:textId="77777777" w:rsidTr="00626A5D">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FABEE"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本時の項目と学習課題</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B01D"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学習前の予想</w:t>
            </w:r>
          </w:p>
        </w:tc>
        <w:tc>
          <w:tcPr>
            <w:tcW w:w="3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81C87"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学習後の振り返り</w:t>
            </w:r>
          </w:p>
        </w:tc>
      </w:tr>
      <w:tr w:rsidR="00626A5D" w14:paraId="4449FA04" w14:textId="77777777" w:rsidTr="00E068F8">
        <w:trPr>
          <w:trHeight w:val="2098"/>
        </w:trPr>
        <w:tc>
          <w:tcPr>
            <w:tcW w:w="2972" w:type="dxa"/>
            <w:tcBorders>
              <w:top w:val="single" w:sz="4" w:space="0" w:color="auto"/>
              <w:left w:val="single" w:sz="4" w:space="0" w:color="auto"/>
              <w:right w:val="single" w:sz="4" w:space="0" w:color="auto"/>
            </w:tcBorders>
            <w:shd w:val="clear" w:color="auto" w:fill="FFFFFF" w:themeFill="background1"/>
            <w:hideMark/>
          </w:tcPr>
          <w:p w14:paraId="25A426C7" w14:textId="3F895258" w:rsidR="00626A5D" w:rsidRPr="00967920" w:rsidRDefault="000352D3" w:rsidP="00E068F8">
            <w:pPr>
              <w:pStyle w:val="aa"/>
              <w:numPr>
                <w:ilvl w:val="0"/>
                <w:numId w:val="1"/>
              </w:numPr>
              <w:spacing w:line="276" w:lineRule="auto"/>
              <w:ind w:leftChars="0"/>
              <w:rPr>
                <w:rFonts w:asciiTheme="majorEastAsia" w:eastAsiaTheme="majorEastAsia" w:hAnsiTheme="majorEastAsia"/>
                <w:sz w:val="22"/>
              </w:rPr>
            </w:pPr>
            <w:r w:rsidRPr="000352D3">
              <w:rPr>
                <w:rFonts w:asciiTheme="majorEastAsia" w:eastAsiaTheme="majorEastAsia" w:hAnsiTheme="majorEastAsia" w:hint="eastAsia"/>
                <w:sz w:val="21"/>
                <w:szCs w:val="21"/>
              </w:rPr>
              <w:t>中部</w:t>
            </w:r>
            <w:r w:rsidR="006C2749" w:rsidRPr="00D016B6">
              <w:rPr>
                <w:rFonts w:asciiTheme="majorEastAsia" w:eastAsiaTheme="majorEastAsia" w:hAnsiTheme="majorEastAsia" w:hint="eastAsia"/>
                <w:sz w:val="21"/>
                <w:szCs w:val="21"/>
              </w:rPr>
              <w:t>地方の自然環境</w:t>
            </w:r>
          </w:p>
          <w:p w14:paraId="257077A9" w14:textId="77777777" w:rsidR="00626A5D" w:rsidRPr="00967920" w:rsidRDefault="00626A5D" w:rsidP="00E068F8">
            <w:pPr>
              <w:spacing w:line="276" w:lineRule="auto"/>
              <w:ind w:leftChars="100" w:left="217"/>
              <w:rPr>
                <w:rFonts w:asciiTheme="majorEastAsia" w:eastAsiaTheme="majorEastAsia" w:hAnsiTheme="majorEastAsia"/>
                <w:sz w:val="22"/>
              </w:rPr>
            </w:pPr>
          </w:p>
          <w:p w14:paraId="66AB604A" w14:textId="0A4E18BC" w:rsidR="00626A5D" w:rsidRPr="00967920" w:rsidRDefault="000352D3" w:rsidP="00E068F8">
            <w:pPr>
              <w:ind w:leftChars="100" w:left="217"/>
              <w:rPr>
                <w:rFonts w:asciiTheme="majorEastAsia" w:eastAsiaTheme="majorEastAsia" w:hAnsiTheme="majorEastAsia"/>
                <w:sz w:val="22"/>
              </w:rPr>
            </w:pPr>
            <w:r w:rsidRPr="000352D3">
              <w:rPr>
                <w:rFonts w:asciiTheme="majorEastAsia" w:eastAsiaTheme="majorEastAsia" w:hAnsiTheme="majorEastAsia" w:hint="eastAsia"/>
                <w:sz w:val="22"/>
              </w:rPr>
              <w:t>日本の中央部に位置する中部地方では</w:t>
            </w:r>
            <w:r w:rsidR="00E068F8">
              <w:rPr>
                <w:rFonts w:asciiTheme="majorEastAsia" w:eastAsiaTheme="majorEastAsia" w:hAnsiTheme="majorEastAsia" w:hint="eastAsia"/>
                <w:sz w:val="22"/>
              </w:rPr>
              <w:t>、</w:t>
            </w:r>
            <w:r w:rsidRPr="000352D3">
              <w:rPr>
                <w:rFonts w:asciiTheme="majorEastAsia" w:eastAsiaTheme="majorEastAsia" w:hAnsiTheme="majorEastAsia" w:hint="eastAsia"/>
                <w:sz w:val="22"/>
              </w:rPr>
              <w:t>地形や気候にどのような特色がみられるのだろうか。</w:t>
            </w:r>
          </w:p>
        </w:tc>
        <w:tc>
          <w:tcPr>
            <w:tcW w:w="3827" w:type="dxa"/>
            <w:tcBorders>
              <w:top w:val="single" w:sz="4" w:space="0" w:color="auto"/>
              <w:left w:val="single" w:sz="4" w:space="0" w:color="auto"/>
              <w:right w:val="single" w:sz="4" w:space="0" w:color="auto"/>
            </w:tcBorders>
            <w:shd w:val="clear" w:color="auto" w:fill="FFFFFF" w:themeFill="background1"/>
          </w:tcPr>
          <w:p w14:paraId="5799E52D" w14:textId="77777777" w:rsidR="00626A5D" w:rsidRDefault="00626A5D" w:rsidP="00626A5D"/>
          <w:p w14:paraId="45F9D793" w14:textId="77777777" w:rsidR="00626A5D" w:rsidRDefault="00626A5D" w:rsidP="00626A5D"/>
          <w:p w14:paraId="701B5E91" w14:textId="77777777" w:rsidR="00626A5D" w:rsidRDefault="00626A5D" w:rsidP="00626A5D"/>
          <w:p w14:paraId="6507D078" w14:textId="77777777" w:rsidR="00626A5D" w:rsidRDefault="00626A5D" w:rsidP="00626A5D"/>
          <w:p w14:paraId="5A8AA9EB" w14:textId="77777777" w:rsidR="0098205B" w:rsidRDefault="0098205B" w:rsidP="00626A5D"/>
          <w:p w14:paraId="77D565BB" w14:textId="77777777" w:rsidR="00626A5D" w:rsidRDefault="00626A5D" w:rsidP="00626A5D"/>
        </w:tc>
        <w:tc>
          <w:tcPr>
            <w:tcW w:w="3737" w:type="dxa"/>
            <w:tcBorders>
              <w:top w:val="single" w:sz="4" w:space="0" w:color="auto"/>
              <w:left w:val="single" w:sz="4" w:space="0" w:color="auto"/>
              <w:right w:val="single" w:sz="4" w:space="0" w:color="auto"/>
            </w:tcBorders>
            <w:hideMark/>
          </w:tcPr>
          <w:p w14:paraId="50ACA47A" w14:textId="77777777" w:rsidR="00626A5D" w:rsidRDefault="00626A5D" w:rsidP="00626A5D"/>
          <w:p w14:paraId="0A2ECBBE" w14:textId="77777777" w:rsidR="00626A5D" w:rsidRDefault="00626A5D" w:rsidP="00626A5D"/>
          <w:p w14:paraId="404AEF52" w14:textId="77777777" w:rsidR="00626A5D" w:rsidRDefault="00626A5D" w:rsidP="00626A5D"/>
          <w:p w14:paraId="15CBF894" w14:textId="77777777" w:rsidR="00626A5D" w:rsidRDefault="00626A5D" w:rsidP="00626A5D"/>
          <w:p w14:paraId="4D0C0CCC" w14:textId="77777777" w:rsidR="00626A5D" w:rsidRDefault="00626A5D" w:rsidP="00626A5D"/>
          <w:p w14:paraId="6253CF71" w14:textId="77777777" w:rsidR="00626A5D" w:rsidRDefault="00626A5D" w:rsidP="00626A5D"/>
        </w:tc>
      </w:tr>
      <w:tr w:rsidR="00626A5D" w14:paraId="56D218E5" w14:textId="77777777" w:rsidTr="00E068F8">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5094EBB" w14:textId="19C953FE" w:rsidR="00626A5D" w:rsidRPr="00042973" w:rsidRDefault="000352D3" w:rsidP="00E068F8">
            <w:pPr>
              <w:pStyle w:val="aa"/>
              <w:numPr>
                <w:ilvl w:val="0"/>
                <w:numId w:val="1"/>
              </w:numPr>
              <w:ind w:leftChars="0"/>
              <w:rPr>
                <w:rFonts w:asciiTheme="majorEastAsia" w:eastAsiaTheme="majorEastAsia" w:hAnsiTheme="majorEastAsia"/>
                <w:sz w:val="22"/>
              </w:rPr>
            </w:pPr>
            <w:r w:rsidRPr="000352D3">
              <w:rPr>
                <w:rFonts w:asciiTheme="majorEastAsia" w:eastAsiaTheme="majorEastAsia" w:hAnsiTheme="majorEastAsia" w:hint="eastAsia"/>
                <w:sz w:val="21"/>
                <w:szCs w:val="21"/>
              </w:rPr>
              <w:t>中京工業地帯の発展と名古屋大都市圏</w:t>
            </w:r>
          </w:p>
          <w:p w14:paraId="311E4FA0" w14:textId="77777777" w:rsidR="00626A5D" w:rsidRPr="00967920" w:rsidRDefault="00626A5D" w:rsidP="00E068F8">
            <w:pPr>
              <w:ind w:left="197" w:hangingChars="100" w:hanging="197"/>
              <w:rPr>
                <w:rFonts w:asciiTheme="majorEastAsia" w:eastAsiaTheme="majorEastAsia" w:hAnsiTheme="majorEastAsia"/>
                <w:sz w:val="22"/>
              </w:rPr>
            </w:pPr>
          </w:p>
          <w:p w14:paraId="72E171FB" w14:textId="30DB9BF7" w:rsidR="00626A5D" w:rsidRPr="00967920" w:rsidRDefault="000352D3" w:rsidP="00E068F8">
            <w:pPr>
              <w:ind w:leftChars="78" w:left="169" w:firstLine="1"/>
              <w:rPr>
                <w:rFonts w:asciiTheme="majorEastAsia" w:eastAsiaTheme="majorEastAsia" w:hAnsiTheme="majorEastAsia"/>
                <w:sz w:val="22"/>
              </w:rPr>
            </w:pPr>
            <w:r w:rsidRPr="000352D3">
              <w:rPr>
                <w:rFonts w:asciiTheme="majorEastAsia" w:eastAsiaTheme="majorEastAsia" w:hAnsiTheme="majorEastAsia" w:hint="eastAsia"/>
                <w:sz w:val="22"/>
              </w:rPr>
              <w:t>名古屋を中心と</w:t>
            </w:r>
            <w:r>
              <w:rPr>
                <w:rFonts w:asciiTheme="majorEastAsia" w:eastAsiaTheme="majorEastAsia" w:hAnsiTheme="majorEastAsia" w:hint="eastAsia"/>
                <w:sz w:val="22"/>
              </w:rPr>
              <w:t>する地域では</w:t>
            </w:r>
            <w:r w:rsidR="00E068F8">
              <w:rPr>
                <w:rFonts w:asciiTheme="majorEastAsia" w:eastAsiaTheme="majorEastAsia" w:hAnsiTheme="majorEastAsia" w:hint="eastAsia"/>
                <w:sz w:val="22"/>
              </w:rPr>
              <w:t>、</w:t>
            </w:r>
            <w:r>
              <w:rPr>
                <w:rFonts w:asciiTheme="majorEastAsia" w:eastAsiaTheme="majorEastAsia" w:hAnsiTheme="majorEastAsia" w:hint="eastAsia"/>
                <w:sz w:val="22"/>
              </w:rPr>
              <w:t>どのようにして自動車などの輸送機械工業が盛んになった</w:t>
            </w:r>
            <w:r w:rsidRPr="000352D3">
              <w:rPr>
                <w:rFonts w:asciiTheme="majorEastAsia" w:eastAsiaTheme="majorEastAsia" w:hAnsiTheme="majorEastAsia" w:hint="eastAsia"/>
                <w:sz w:val="22"/>
              </w:rPr>
              <w:t>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A79D" w14:textId="77777777" w:rsidR="00626A5D" w:rsidRDefault="00626A5D" w:rsidP="00626A5D"/>
          <w:p w14:paraId="71D10E92" w14:textId="77777777" w:rsidR="00626A5D" w:rsidRDefault="00626A5D" w:rsidP="00626A5D"/>
          <w:p w14:paraId="7C28DD63" w14:textId="77777777" w:rsidR="00626A5D" w:rsidRDefault="00626A5D" w:rsidP="00626A5D"/>
          <w:p w14:paraId="20EA7E18" w14:textId="77777777" w:rsidR="00626A5D" w:rsidRDefault="00626A5D" w:rsidP="00626A5D"/>
          <w:p w14:paraId="53F0DE3D" w14:textId="77777777" w:rsidR="0098205B" w:rsidRDefault="0098205B" w:rsidP="00626A5D"/>
          <w:p w14:paraId="5EF41D82"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561CE64F" w14:textId="77777777" w:rsidR="00626A5D" w:rsidRDefault="00626A5D" w:rsidP="00626A5D"/>
          <w:p w14:paraId="2DBC35A0" w14:textId="77777777" w:rsidR="00626A5D" w:rsidRDefault="00626A5D" w:rsidP="00626A5D"/>
          <w:p w14:paraId="2861F532" w14:textId="77777777" w:rsidR="00626A5D" w:rsidRDefault="00626A5D" w:rsidP="00626A5D"/>
          <w:p w14:paraId="5108503C" w14:textId="77777777" w:rsidR="00626A5D" w:rsidRDefault="00626A5D" w:rsidP="00626A5D"/>
          <w:p w14:paraId="46FAFC2B" w14:textId="77777777" w:rsidR="00626A5D" w:rsidRDefault="00626A5D" w:rsidP="00626A5D"/>
          <w:p w14:paraId="25A8C674" w14:textId="77777777" w:rsidR="00626A5D" w:rsidRDefault="00626A5D" w:rsidP="00626A5D"/>
        </w:tc>
      </w:tr>
      <w:tr w:rsidR="00626A5D" w14:paraId="1F896040" w14:textId="77777777" w:rsidTr="00E068F8">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01C3E7" w14:textId="361F161E" w:rsidR="00626A5D" w:rsidRPr="00626A5D" w:rsidRDefault="000352D3" w:rsidP="00E068F8">
            <w:pPr>
              <w:pStyle w:val="aa"/>
              <w:numPr>
                <w:ilvl w:val="0"/>
                <w:numId w:val="1"/>
              </w:numPr>
              <w:ind w:leftChars="0"/>
              <w:rPr>
                <w:rFonts w:asciiTheme="majorEastAsia" w:eastAsiaTheme="majorEastAsia" w:hAnsiTheme="majorEastAsia"/>
                <w:sz w:val="22"/>
              </w:rPr>
            </w:pPr>
            <w:r w:rsidRPr="000352D3">
              <w:rPr>
                <w:rFonts w:asciiTheme="majorEastAsia" w:eastAsiaTheme="majorEastAsia" w:hAnsiTheme="majorEastAsia" w:hint="eastAsia"/>
                <w:sz w:val="21"/>
                <w:szCs w:val="21"/>
              </w:rPr>
              <w:t>東海で発達するさまざまな産業</w:t>
            </w:r>
          </w:p>
          <w:p w14:paraId="2AC542FF" w14:textId="77777777" w:rsidR="00626A5D" w:rsidRDefault="00626A5D" w:rsidP="00E068F8">
            <w:pPr>
              <w:pStyle w:val="aa"/>
              <w:ind w:leftChars="0" w:left="420"/>
              <w:rPr>
                <w:rFonts w:asciiTheme="majorEastAsia" w:eastAsiaTheme="majorEastAsia" w:hAnsiTheme="majorEastAsia"/>
                <w:sz w:val="22"/>
                <w:szCs w:val="22"/>
              </w:rPr>
            </w:pPr>
          </w:p>
          <w:p w14:paraId="5511F157" w14:textId="77DFD37B" w:rsidR="00626A5D" w:rsidRDefault="000352D3" w:rsidP="00E068F8">
            <w:pPr>
              <w:pStyle w:val="aa"/>
              <w:ind w:leftChars="0" w:left="171"/>
              <w:rPr>
                <w:rFonts w:asciiTheme="majorEastAsia" w:eastAsiaTheme="majorEastAsia" w:hAnsiTheme="majorEastAsia"/>
                <w:sz w:val="22"/>
              </w:rPr>
            </w:pPr>
            <w:r w:rsidRPr="000352D3">
              <w:rPr>
                <w:rFonts w:asciiTheme="majorEastAsia" w:eastAsiaTheme="majorEastAsia" w:hAnsiTheme="majorEastAsia" w:hint="eastAsia"/>
                <w:sz w:val="22"/>
              </w:rPr>
              <w:t>東海の産業は</w:t>
            </w:r>
            <w:r w:rsidR="00E068F8">
              <w:rPr>
                <w:rFonts w:asciiTheme="majorEastAsia" w:eastAsiaTheme="majorEastAsia" w:hAnsiTheme="majorEastAsia" w:hint="eastAsia"/>
                <w:sz w:val="22"/>
              </w:rPr>
              <w:t>、</w:t>
            </w:r>
            <w:r w:rsidRPr="000352D3">
              <w:rPr>
                <w:rFonts w:asciiTheme="majorEastAsia" w:eastAsiaTheme="majorEastAsia" w:hAnsiTheme="majorEastAsia" w:hint="eastAsia"/>
                <w:sz w:val="22"/>
              </w:rPr>
              <w:t>自然環境や交通網などの条件を生かして</w:t>
            </w:r>
            <w:r w:rsidR="00E068F8">
              <w:rPr>
                <w:rFonts w:asciiTheme="majorEastAsia" w:eastAsiaTheme="majorEastAsia" w:hAnsiTheme="majorEastAsia" w:hint="eastAsia"/>
                <w:sz w:val="22"/>
              </w:rPr>
              <w:t>、</w:t>
            </w:r>
            <w:r w:rsidRPr="000352D3">
              <w:rPr>
                <w:rFonts w:asciiTheme="majorEastAsia" w:eastAsiaTheme="majorEastAsia" w:hAnsiTheme="majorEastAsia" w:hint="eastAsia"/>
                <w:sz w:val="22"/>
              </w:rPr>
              <w:t>どのように発達してきたのだろうか。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6482E1" w14:textId="77777777" w:rsidR="00626A5D" w:rsidRDefault="00626A5D" w:rsidP="00626A5D"/>
          <w:p w14:paraId="26FDB746" w14:textId="77777777" w:rsidR="00626A5D" w:rsidRDefault="00626A5D" w:rsidP="00626A5D"/>
          <w:p w14:paraId="6E6CC17B" w14:textId="77777777" w:rsidR="00626A5D" w:rsidRDefault="00626A5D" w:rsidP="00626A5D"/>
          <w:p w14:paraId="5D478FB5" w14:textId="77777777" w:rsidR="00626A5D" w:rsidRDefault="00626A5D" w:rsidP="00626A5D"/>
          <w:p w14:paraId="1D60EEB1" w14:textId="77777777" w:rsidR="00626A5D" w:rsidRDefault="00626A5D" w:rsidP="00626A5D"/>
          <w:p w14:paraId="2AB1D145"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02B61D29" w14:textId="77777777" w:rsidR="00626A5D" w:rsidRDefault="00626A5D" w:rsidP="00626A5D"/>
        </w:tc>
      </w:tr>
      <w:tr w:rsidR="00626A5D" w14:paraId="3AFA3E6A" w14:textId="77777777" w:rsidTr="00E068F8">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7E15" w14:textId="0B5FD3C1" w:rsidR="00626A5D" w:rsidRPr="00626A5D" w:rsidRDefault="000352D3" w:rsidP="00E068F8">
            <w:pPr>
              <w:pStyle w:val="aa"/>
              <w:numPr>
                <w:ilvl w:val="0"/>
                <w:numId w:val="1"/>
              </w:numPr>
              <w:ind w:leftChars="0"/>
              <w:rPr>
                <w:rFonts w:asciiTheme="majorEastAsia" w:eastAsiaTheme="majorEastAsia" w:hAnsiTheme="majorEastAsia"/>
                <w:sz w:val="22"/>
              </w:rPr>
            </w:pPr>
            <w:r w:rsidRPr="000352D3">
              <w:rPr>
                <w:rFonts w:asciiTheme="majorEastAsia" w:eastAsiaTheme="majorEastAsia" w:hAnsiTheme="majorEastAsia" w:hint="eastAsia"/>
                <w:sz w:val="21"/>
                <w:szCs w:val="21"/>
              </w:rPr>
              <w:lastRenderedPageBreak/>
              <w:t>内陸にある中央高地の産業の移り変わり</w:t>
            </w:r>
          </w:p>
          <w:p w14:paraId="04A71E90" w14:textId="77777777" w:rsidR="00626A5D" w:rsidRDefault="00626A5D" w:rsidP="00E068F8">
            <w:pPr>
              <w:rPr>
                <w:rFonts w:asciiTheme="majorEastAsia" w:eastAsiaTheme="majorEastAsia" w:hAnsiTheme="majorEastAsia"/>
                <w:sz w:val="22"/>
              </w:rPr>
            </w:pPr>
          </w:p>
          <w:p w14:paraId="765A260F" w14:textId="33832BB3" w:rsidR="00626A5D" w:rsidRPr="00626A5D" w:rsidRDefault="000352D3" w:rsidP="00E068F8">
            <w:pPr>
              <w:ind w:leftChars="78" w:left="169"/>
              <w:rPr>
                <w:rFonts w:asciiTheme="majorEastAsia" w:eastAsiaTheme="majorEastAsia" w:hAnsiTheme="majorEastAsia"/>
                <w:sz w:val="22"/>
              </w:rPr>
            </w:pPr>
            <w:r w:rsidRPr="000352D3">
              <w:rPr>
                <w:rFonts w:asciiTheme="majorEastAsia" w:eastAsiaTheme="majorEastAsia" w:hAnsiTheme="majorEastAsia" w:hint="eastAsia"/>
                <w:sz w:val="22"/>
              </w:rPr>
              <w:t>内陸で山あいの環境にある中央高地では</w:t>
            </w:r>
            <w:r w:rsidR="00E068F8">
              <w:rPr>
                <w:rFonts w:asciiTheme="majorEastAsia" w:eastAsiaTheme="majorEastAsia" w:hAnsiTheme="majorEastAsia" w:hint="eastAsia"/>
                <w:sz w:val="22"/>
              </w:rPr>
              <w:t>、</w:t>
            </w:r>
            <w:r w:rsidRPr="000352D3">
              <w:rPr>
                <w:rFonts w:asciiTheme="majorEastAsia" w:eastAsiaTheme="majorEastAsia" w:hAnsiTheme="majorEastAsia" w:hint="eastAsia"/>
                <w:sz w:val="22"/>
              </w:rPr>
              <w:t>時代の変化とともに</w:t>
            </w:r>
            <w:r w:rsidR="00E068F8">
              <w:rPr>
                <w:rFonts w:asciiTheme="majorEastAsia" w:eastAsiaTheme="majorEastAsia" w:hAnsiTheme="majorEastAsia" w:hint="eastAsia"/>
                <w:sz w:val="22"/>
              </w:rPr>
              <w:t>、</w:t>
            </w:r>
            <w:r w:rsidRPr="000352D3">
              <w:rPr>
                <w:rFonts w:asciiTheme="majorEastAsia" w:eastAsiaTheme="majorEastAsia" w:hAnsiTheme="majorEastAsia" w:hint="eastAsia"/>
                <w:sz w:val="22"/>
              </w:rPr>
              <w:t>どのような産業が発展したのだろうか。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92DE5" w14:textId="77777777" w:rsidR="00626A5D" w:rsidRDefault="00626A5D" w:rsidP="00626A5D"/>
          <w:p w14:paraId="05A26550" w14:textId="77777777" w:rsidR="00626A5D" w:rsidRDefault="00626A5D" w:rsidP="00626A5D"/>
          <w:p w14:paraId="42156D9A" w14:textId="77777777" w:rsidR="00626A5D" w:rsidRDefault="00626A5D" w:rsidP="00626A5D"/>
          <w:p w14:paraId="53DF9C9F" w14:textId="77777777" w:rsidR="00626A5D" w:rsidRDefault="00626A5D" w:rsidP="00626A5D"/>
          <w:p w14:paraId="448863F1" w14:textId="77777777" w:rsidR="00626A5D" w:rsidRDefault="00626A5D" w:rsidP="00626A5D"/>
          <w:p w14:paraId="7B72FCCA" w14:textId="77777777" w:rsidR="0098205B" w:rsidRDefault="0098205B" w:rsidP="00626A5D"/>
        </w:tc>
        <w:tc>
          <w:tcPr>
            <w:tcW w:w="3737" w:type="dxa"/>
            <w:tcBorders>
              <w:top w:val="single" w:sz="4" w:space="0" w:color="auto"/>
              <w:left w:val="single" w:sz="4" w:space="0" w:color="auto"/>
              <w:bottom w:val="single" w:sz="4" w:space="0" w:color="auto"/>
              <w:right w:val="single" w:sz="4" w:space="0" w:color="auto"/>
            </w:tcBorders>
          </w:tcPr>
          <w:p w14:paraId="0558CE98" w14:textId="77777777" w:rsidR="00626A5D" w:rsidRDefault="00626A5D" w:rsidP="00626A5D"/>
        </w:tc>
      </w:tr>
      <w:tr w:rsidR="00626A5D" w14:paraId="1189B595" w14:textId="77777777" w:rsidTr="00E068F8">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F2A4715" w14:textId="12C08A34" w:rsidR="00626A5D" w:rsidRDefault="008D7F8A" w:rsidP="00E068F8">
            <w:pPr>
              <w:pStyle w:val="aa"/>
              <w:numPr>
                <w:ilvl w:val="0"/>
                <w:numId w:val="1"/>
              </w:numPr>
              <w:ind w:leftChars="0"/>
              <w:rPr>
                <w:rFonts w:asciiTheme="majorEastAsia" w:eastAsiaTheme="majorEastAsia" w:hAnsiTheme="majorEastAsia"/>
                <w:sz w:val="22"/>
                <w:szCs w:val="22"/>
              </w:rPr>
            </w:pPr>
            <w:r w:rsidRPr="000352D3">
              <w:rPr>
                <w:rFonts w:asciiTheme="majorEastAsia" w:eastAsiaTheme="majorEastAsia" w:hAnsiTheme="majorEastAsia" w:hint="eastAsia"/>
                <w:sz w:val="21"/>
                <w:szCs w:val="21"/>
              </w:rPr>
              <w:t>雪を生かした北陸の産業</w:t>
            </w:r>
          </w:p>
          <w:p w14:paraId="7D34D5C9" w14:textId="77777777" w:rsidR="00626A5D" w:rsidRDefault="00626A5D" w:rsidP="00E068F8">
            <w:pPr>
              <w:rPr>
                <w:rFonts w:asciiTheme="majorEastAsia" w:eastAsiaTheme="majorEastAsia" w:hAnsiTheme="majorEastAsia"/>
                <w:sz w:val="22"/>
                <w:szCs w:val="22"/>
              </w:rPr>
            </w:pPr>
          </w:p>
          <w:p w14:paraId="4C3021B9" w14:textId="389683EF" w:rsidR="00626A5D" w:rsidRPr="00626A5D" w:rsidRDefault="008D7F8A" w:rsidP="00E068F8">
            <w:pPr>
              <w:ind w:leftChars="78" w:left="169"/>
              <w:rPr>
                <w:rFonts w:asciiTheme="majorEastAsia" w:eastAsiaTheme="majorEastAsia" w:hAnsiTheme="majorEastAsia"/>
                <w:sz w:val="22"/>
                <w:szCs w:val="22"/>
              </w:rPr>
            </w:pPr>
            <w:r w:rsidRPr="000352D3">
              <w:rPr>
                <w:rFonts w:asciiTheme="majorEastAsia" w:eastAsiaTheme="majorEastAsia" w:hAnsiTheme="majorEastAsia" w:hint="eastAsia"/>
                <w:sz w:val="22"/>
              </w:rPr>
              <w:t>雪が多い北陸では</w:t>
            </w:r>
            <w:r w:rsidR="00E068F8">
              <w:rPr>
                <w:rFonts w:asciiTheme="majorEastAsia" w:eastAsiaTheme="majorEastAsia" w:hAnsiTheme="majorEastAsia" w:hint="eastAsia"/>
                <w:sz w:val="22"/>
              </w:rPr>
              <w:t>、</w:t>
            </w:r>
            <w:r w:rsidRPr="000352D3">
              <w:rPr>
                <w:rFonts w:asciiTheme="majorEastAsia" w:eastAsiaTheme="majorEastAsia" w:hAnsiTheme="majorEastAsia" w:hint="eastAsia"/>
                <w:sz w:val="22"/>
              </w:rPr>
              <w:t>どのような産業が発達してきたのだろうか。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AA3D3"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7ABBCBE3" w14:textId="77777777" w:rsidR="00626A5D" w:rsidRDefault="00626A5D" w:rsidP="00626A5D"/>
        </w:tc>
      </w:tr>
    </w:tbl>
    <w:p w14:paraId="40DDDE98" w14:textId="77777777" w:rsidR="002C00C9" w:rsidRPr="00626A5D" w:rsidRDefault="002C00C9" w:rsidP="00626A5D">
      <w:pPr>
        <w:rPr>
          <w:rFonts w:asciiTheme="minorEastAsia" w:eastAsiaTheme="minorEastAsia" w:hAnsiTheme="minorEastAsia"/>
          <w:sz w:val="22"/>
        </w:rPr>
      </w:pPr>
    </w:p>
    <w:p w14:paraId="15384410" w14:textId="77777777" w:rsidR="002C754C" w:rsidRDefault="002C754C" w:rsidP="002C00C9">
      <w:pPr>
        <w:rPr>
          <w:rFonts w:asciiTheme="majorEastAsia" w:eastAsiaTheme="majorEastAsia" w:hAnsiTheme="majorEastAsia"/>
          <w:shd w:val="pct15" w:color="auto" w:fill="FFFFFF"/>
        </w:rPr>
      </w:pPr>
    </w:p>
    <w:p w14:paraId="25169B4A" w14:textId="66A3995E" w:rsidR="002C00C9" w:rsidRDefault="00313300"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振り返り</w:t>
      </w:r>
    </w:p>
    <w:p w14:paraId="6F503501" w14:textId="49F7EFDA" w:rsidR="002C00C9" w:rsidRPr="00BF54A7" w:rsidRDefault="000352D3" w:rsidP="000352D3">
      <w:pPr>
        <w:pStyle w:val="aa"/>
        <w:numPr>
          <w:ilvl w:val="0"/>
          <w:numId w:val="3"/>
        </w:numPr>
        <w:ind w:leftChars="0"/>
        <w:rPr>
          <w:sz w:val="22"/>
        </w:rPr>
      </w:pPr>
      <w:r w:rsidRPr="000352D3">
        <w:rPr>
          <w:rFonts w:hint="eastAsia"/>
          <w:sz w:val="22"/>
        </w:rPr>
        <w:t>中部地方における産業の発展に、自然環境や交通網の整備はどのような影響を与えているのだろうか。</w:t>
      </w:r>
    </w:p>
    <w:p w14:paraId="730E605F" w14:textId="77777777" w:rsidR="002C00C9" w:rsidRDefault="002C00C9" w:rsidP="002C00C9">
      <w:r>
        <w:rPr>
          <w:noProof/>
        </w:rPr>
        <mc:AlternateContent>
          <mc:Choice Requires="wps">
            <w:drawing>
              <wp:anchor distT="0" distB="0" distL="114300" distR="114300" simplePos="0" relativeHeight="252063744" behindDoc="0" locked="0" layoutInCell="1" allowOverlap="1" wp14:anchorId="2171EAD6" wp14:editId="2A4ADF0C">
                <wp:simplePos x="0" y="0"/>
                <wp:positionH relativeFrom="column">
                  <wp:posOffset>6350</wp:posOffset>
                </wp:positionH>
                <wp:positionV relativeFrom="paragraph">
                  <wp:posOffset>93980</wp:posOffset>
                </wp:positionV>
                <wp:extent cx="6680200" cy="838200"/>
                <wp:effectExtent l="0" t="0" r="25400" b="19050"/>
                <wp:wrapNone/>
                <wp:docPr id="13" name="テキスト ボックス 13"/>
                <wp:cNvGraphicFramePr/>
                <a:graphic xmlns:a="http://schemas.openxmlformats.org/drawingml/2006/main">
                  <a:graphicData uri="http://schemas.microsoft.com/office/word/2010/wordprocessingShape">
                    <wps:wsp>
                      <wps:cNvSpPr txBox="1"/>
                      <wps:spPr>
                        <a:xfrm>
                          <a:off x="0" y="0"/>
                          <a:ext cx="6680200" cy="838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EAD6" id="テキスト ボックス 13" o:spid="_x0000_s1028" type="#_x0000_t202" style="position:absolute;left:0;text-align:left;margin-left:.5pt;margin-top:7.4pt;width:526pt;height:6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" fillcolor="white [3201]">
                <v:textbo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v:textbox>
              </v:shape>
            </w:pict>
          </mc:Fallback>
        </mc:AlternateContent>
      </w:r>
    </w:p>
    <w:p w14:paraId="099403D7" w14:textId="77777777" w:rsidR="002C00C9" w:rsidRDefault="002C00C9" w:rsidP="002C00C9"/>
    <w:p w14:paraId="0E64152B" w14:textId="77777777" w:rsidR="002C00C9" w:rsidRDefault="002C00C9" w:rsidP="002C00C9"/>
    <w:p w14:paraId="308CBFBB" w14:textId="77777777" w:rsidR="002C00C9" w:rsidRDefault="002C00C9" w:rsidP="002C00C9"/>
    <w:p w14:paraId="22A429C0" w14:textId="77777777" w:rsidR="002C00C9" w:rsidRDefault="002C00C9" w:rsidP="002C00C9">
      <w:pPr>
        <w:rPr>
          <w:rFonts w:asciiTheme="majorEastAsia" w:eastAsiaTheme="majorEastAsia" w:hAnsiTheme="majorEastAsia"/>
          <w:shd w:val="pct15" w:color="auto" w:fill="FFFFFF"/>
        </w:rPr>
      </w:pPr>
    </w:p>
    <w:p w14:paraId="0EE262CD" w14:textId="15C94718" w:rsidR="002C00C9" w:rsidRPr="008B0662" w:rsidRDefault="002C00C9" w:rsidP="00A56428">
      <w:pPr>
        <w:pStyle w:val="aa"/>
        <w:numPr>
          <w:ilvl w:val="0"/>
          <w:numId w:val="3"/>
        </w:numPr>
        <w:ind w:leftChars="0"/>
        <w:rPr>
          <w:rFonts w:asciiTheme="majorEastAsia" w:eastAsiaTheme="majorEastAsia" w:hAnsiTheme="majorEastAsia"/>
          <w:sz w:val="28"/>
          <w:shd w:val="pct15" w:color="auto" w:fill="FFFFFF"/>
        </w:rPr>
      </w:pPr>
      <w:r>
        <w:rPr>
          <w:rFonts w:hint="eastAsia"/>
          <w:sz w:val="22"/>
        </w:rPr>
        <w:t>この節で</w:t>
      </w:r>
      <w:r w:rsidR="00EF7746">
        <w:rPr>
          <w:rFonts w:hint="eastAsia"/>
          <w:sz w:val="22"/>
        </w:rPr>
        <w:t>学んだこと</w:t>
      </w:r>
      <w:r w:rsidR="005462D9">
        <w:rPr>
          <w:rFonts w:hint="eastAsia"/>
          <w:sz w:val="22"/>
        </w:rPr>
        <w:t>から</w:t>
      </w:r>
      <w:r w:rsidR="00EF7746">
        <w:rPr>
          <w:rFonts w:hint="eastAsia"/>
          <w:sz w:val="22"/>
        </w:rPr>
        <w:t>、</w:t>
      </w:r>
      <w:r>
        <w:rPr>
          <w:rFonts w:hint="eastAsia"/>
          <w:sz w:val="22"/>
        </w:rPr>
        <w:t>次の節</w:t>
      </w:r>
      <w:r w:rsidR="00EF7746">
        <w:rPr>
          <w:rFonts w:hint="eastAsia"/>
          <w:sz w:val="22"/>
        </w:rPr>
        <w:t>の学習に</w:t>
      </w:r>
      <w:r w:rsidR="00E068F8">
        <w:rPr>
          <w:rFonts w:hint="eastAsia"/>
          <w:sz w:val="22"/>
        </w:rPr>
        <w:t>生</w:t>
      </w:r>
      <w:r w:rsidRPr="00BF54A7">
        <w:rPr>
          <w:rFonts w:hint="eastAsia"/>
          <w:sz w:val="22"/>
        </w:rPr>
        <w:t>かせることを考えてみよう。</w:t>
      </w:r>
    </w:p>
    <w:p w14:paraId="5BC1E293" w14:textId="664BF653" w:rsidR="008B0662" w:rsidRPr="008B0662" w:rsidRDefault="008B0662" w:rsidP="008B0662">
      <w:pPr>
        <w:rPr>
          <w:rFonts w:asciiTheme="majorEastAsia" w:eastAsiaTheme="majorEastAsia" w:hAnsiTheme="majorEastAsia"/>
          <w:sz w:val="28"/>
          <w:shd w:val="pct15" w:color="auto" w:fill="FFFFFF"/>
        </w:rPr>
      </w:pPr>
      <w:r>
        <w:rPr>
          <w:noProof/>
        </w:rPr>
        <mc:AlternateContent>
          <mc:Choice Requires="wps">
            <w:drawing>
              <wp:anchor distT="0" distB="0" distL="114300" distR="114300" simplePos="0" relativeHeight="252065792" behindDoc="0" locked="0" layoutInCell="1" allowOverlap="1" wp14:anchorId="155B97E5" wp14:editId="000406D1">
                <wp:simplePos x="0" y="0"/>
                <wp:positionH relativeFrom="column">
                  <wp:posOffset>0</wp:posOffset>
                </wp:positionH>
                <wp:positionV relativeFrom="paragraph">
                  <wp:posOffset>83185</wp:posOffset>
                </wp:positionV>
                <wp:extent cx="6680200" cy="84455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6680200" cy="844550"/>
                        </a:xfrm>
                        <a:prstGeom prst="rect">
                          <a:avLst/>
                        </a:prstGeom>
                        <a:solidFill>
                          <a:sysClr val="window" lastClr="FFFFFF"/>
                        </a:solidFill>
                        <a:ln w="9525">
                          <a:solidFill>
                            <a:prstClr val="black"/>
                          </a:solidFill>
                        </a:ln>
                        <a:effectLst/>
                      </wps:spPr>
                      <wps:txb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97E5" id="テキスト ボックス 14" o:spid="_x0000_s1029" type="#_x0000_t202" style="position:absolute;left:0;text-align:left;margin-left:0;margin-top:6.55pt;width:526pt;height:6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" fillcolor="window">
                <v:textbo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v:textbox>
              </v:shape>
            </w:pict>
          </mc:Fallback>
        </mc:AlternateContent>
      </w:r>
    </w:p>
    <w:p w14:paraId="1DF500DB" w14:textId="6CC896BE" w:rsidR="002C00C9" w:rsidRPr="00993071" w:rsidRDefault="002C00C9" w:rsidP="002C00C9"/>
    <w:p w14:paraId="459F331A" w14:textId="77777777" w:rsidR="00CA62A9" w:rsidRDefault="00CA62A9" w:rsidP="00E55173"/>
    <w:p w14:paraId="11CFC02D" w14:textId="77777777" w:rsidR="002C754C" w:rsidRDefault="002C754C" w:rsidP="00E55173"/>
    <w:p w14:paraId="6A0C3425" w14:textId="77777777" w:rsidR="002C754C" w:rsidRDefault="002C754C" w:rsidP="00E55173"/>
    <w:p w14:paraId="71395950" w14:textId="77777777" w:rsidR="002C754C" w:rsidRDefault="002C754C" w:rsidP="00E55173"/>
    <w:p w14:paraId="7A394480" w14:textId="77777777" w:rsidR="00626A5D" w:rsidRDefault="00626A5D" w:rsidP="00E55173"/>
    <w:p w14:paraId="0205CE40" w14:textId="77777777" w:rsidR="00626A5D" w:rsidRDefault="00626A5D" w:rsidP="00E55173"/>
    <w:p w14:paraId="224C35B9" w14:textId="77777777" w:rsidR="00626A5D" w:rsidRDefault="00626A5D" w:rsidP="00E55173"/>
    <w:p w14:paraId="60B5B0D4" w14:textId="77777777" w:rsidR="00626A5D" w:rsidRDefault="00626A5D" w:rsidP="00E55173"/>
    <w:p w14:paraId="7DD27DAE" w14:textId="77777777" w:rsidR="00626A5D" w:rsidRDefault="00626A5D" w:rsidP="00E55173"/>
    <w:sectPr w:rsidR="00626A5D" w:rsidSect="00972AA9">
      <w:pgSz w:w="11906" w:h="16838" w:code="9"/>
      <w:pgMar w:top="851" w:right="680" w:bottom="851" w:left="680" w:header="851" w:footer="992" w:gutter="0"/>
      <w:cols w:space="425"/>
      <w:docGrid w:type="linesAndChars" w:linePitch="329"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7DDD6" w14:textId="77777777" w:rsidR="00DE60FD" w:rsidRDefault="00DE60FD" w:rsidP="004C55CF">
      <w:r>
        <w:separator/>
      </w:r>
    </w:p>
  </w:endnote>
  <w:endnote w:type="continuationSeparator" w:id="0">
    <w:p w14:paraId="71F1385B" w14:textId="77777777" w:rsidR="00DE60FD" w:rsidRDefault="00DE60FD" w:rsidP="004C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854CA" w14:textId="77777777" w:rsidR="00DE60FD" w:rsidRDefault="00DE60FD" w:rsidP="004C55CF">
      <w:r>
        <w:separator/>
      </w:r>
    </w:p>
  </w:footnote>
  <w:footnote w:type="continuationSeparator" w:id="0">
    <w:p w14:paraId="3C143721" w14:textId="77777777" w:rsidR="00DE60FD" w:rsidRDefault="00DE60FD" w:rsidP="004C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9E2"/>
    <w:multiLevelType w:val="hybridMultilevel"/>
    <w:tmpl w:val="8A5679E8"/>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54F91"/>
    <w:multiLevelType w:val="hybridMultilevel"/>
    <w:tmpl w:val="B7082B9A"/>
    <w:lvl w:ilvl="0" w:tplc="5CB26E74">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36622"/>
    <w:multiLevelType w:val="hybridMultilevel"/>
    <w:tmpl w:val="C538B21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02D41"/>
    <w:multiLevelType w:val="hybridMultilevel"/>
    <w:tmpl w:val="5B868B46"/>
    <w:lvl w:ilvl="0" w:tplc="F52A11DA">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0701B"/>
    <w:multiLevelType w:val="hybridMultilevel"/>
    <w:tmpl w:val="19E6EE08"/>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0E1F3F"/>
    <w:multiLevelType w:val="hybridMultilevel"/>
    <w:tmpl w:val="B89CBC0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103BB"/>
    <w:multiLevelType w:val="hybridMultilevel"/>
    <w:tmpl w:val="C81456D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BE76C2"/>
    <w:multiLevelType w:val="hybridMultilevel"/>
    <w:tmpl w:val="D0CEE452"/>
    <w:lvl w:ilvl="0" w:tplc="27EE1E8C">
      <w:start w:val="1"/>
      <w:numFmt w:val="decimal"/>
      <w:lvlText w:val="(%1)"/>
      <w:lvlJc w:val="left"/>
      <w:pPr>
        <w:ind w:left="640" w:hanging="420"/>
      </w:pPr>
      <w:rPr>
        <w:rFonts w:asciiTheme="minorEastAsia" w:eastAsiaTheme="minorEastAsia" w:hAnsiTheme="minorEastAsia"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45519D6"/>
    <w:multiLevelType w:val="hybridMultilevel"/>
    <w:tmpl w:val="CB62ECDC"/>
    <w:lvl w:ilvl="0" w:tplc="719C04CC">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266C1"/>
    <w:multiLevelType w:val="hybridMultilevel"/>
    <w:tmpl w:val="74D6B81A"/>
    <w:lvl w:ilvl="0" w:tplc="B3C0730E">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27830"/>
    <w:multiLevelType w:val="hybridMultilevel"/>
    <w:tmpl w:val="31E6D58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542C7"/>
    <w:multiLevelType w:val="hybridMultilevel"/>
    <w:tmpl w:val="0830569C"/>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C7001"/>
    <w:multiLevelType w:val="hybridMultilevel"/>
    <w:tmpl w:val="5E7650D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691349"/>
    <w:multiLevelType w:val="hybridMultilevel"/>
    <w:tmpl w:val="0828356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F6153"/>
    <w:multiLevelType w:val="hybridMultilevel"/>
    <w:tmpl w:val="0C5ECE2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C4783"/>
    <w:multiLevelType w:val="hybridMultilevel"/>
    <w:tmpl w:val="3B269D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074E8"/>
    <w:multiLevelType w:val="hybridMultilevel"/>
    <w:tmpl w:val="0382E656"/>
    <w:lvl w:ilvl="0" w:tplc="1D8CE2AC">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A7A01"/>
    <w:multiLevelType w:val="hybridMultilevel"/>
    <w:tmpl w:val="8A6AAC52"/>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82A3F"/>
    <w:multiLevelType w:val="hybridMultilevel"/>
    <w:tmpl w:val="C2A6D8D8"/>
    <w:lvl w:ilvl="0" w:tplc="ACBA05F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B0CE4"/>
    <w:multiLevelType w:val="hybridMultilevel"/>
    <w:tmpl w:val="880234B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6003E8"/>
    <w:multiLevelType w:val="hybridMultilevel"/>
    <w:tmpl w:val="F6BE9E94"/>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7D44D1"/>
    <w:multiLevelType w:val="hybridMultilevel"/>
    <w:tmpl w:val="22EC33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80023B"/>
    <w:multiLevelType w:val="hybridMultilevel"/>
    <w:tmpl w:val="8CB09F1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7F5568"/>
    <w:multiLevelType w:val="hybridMultilevel"/>
    <w:tmpl w:val="87D2FB90"/>
    <w:lvl w:ilvl="0" w:tplc="58AAE472">
      <w:start w:val="1"/>
      <w:numFmt w:val="decimal"/>
      <w:lvlText w:val="(%1)"/>
      <w:lvlJc w:val="left"/>
      <w:pPr>
        <w:ind w:left="640" w:hanging="420"/>
      </w:pPr>
      <w:rPr>
        <w:rFonts w:asciiTheme="minorEastAsia" w:eastAsiaTheme="minorEastAsia" w:hAnsiTheme="minorEastAsia" w:hint="eastAsia"/>
        <w:sz w:val="22"/>
        <w:szCs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8FC0E4A"/>
    <w:multiLevelType w:val="hybridMultilevel"/>
    <w:tmpl w:val="CFC8CB36"/>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C790B"/>
    <w:multiLevelType w:val="hybridMultilevel"/>
    <w:tmpl w:val="CDC0E6F8"/>
    <w:lvl w:ilvl="0" w:tplc="861ED72A">
      <w:start w:val="1"/>
      <w:numFmt w:val="bullet"/>
      <w:lvlText w:val=""/>
      <w:lvlJc w:val="left"/>
      <w:pPr>
        <w:ind w:left="420" w:hanging="420"/>
      </w:pPr>
      <w:rPr>
        <w:rFonts w:ascii="Wingdings" w:hAnsi="Wingdings" w:hint="default"/>
      </w:rPr>
    </w:lvl>
    <w:lvl w:ilvl="1" w:tplc="6D98ED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C7C50"/>
    <w:multiLevelType w:val="hybridMultilevel"/>
    <w:tmpl w:val="B4AE0CF2"/>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81131"/>
    <w:multiLevelType w:val="hybridMultilevel"/>
    <w:tmpl w:val="F46A10DA"/>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97B71"/>
    <w:multiLevelType w:val="hybridMultilevel"/>
    <w:tmpl w:val="6FAA5B2C"/>
    <w:lvl w:ilvl="0" w:tplc="2BC4811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174DFA"/>
    <w:multiLevelType w:val="hybridMultilevel"/>
    <w:tmpl w:val="BE14BBE8"/>
    <w:lvl w:ilvl="0" w:tplc="B6DCBD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E90ACE"/>
    <w:multiLevelType w:val="hybridMultilevel"/>
    <w:tmpl w:val="8ABE12EE"/>
    <w:lvl w:ilvl="0" w:tplc="E08C0CA6">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5471DB"/>
    <w:multiLevelType w:val="hybridMultilevel"/>
    <w:tmpl w:val="04C426D0"/>
    <w:lvl w:ilvl="0" w:tplc="10E2F5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28239C"/>
    <w:multiLevelType w:val="hybridMultilevel"/>
    <w:tmpl w:val="C3CE555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415BEA"/>
    <w:multiLevelType w:val="hybridMultilevel"/>
    <w:tmpl w:val="D7AEC668"/>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491993"/>
    <w:multiLevelType w:val="hybridMultilevel"/>
    <w:tmpl w:val="AEEC18C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607D2B"/>
    <w:multiLevelType w:val="hybridMultilevel"/>
    <w:tmpl w:val="4EA6B4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C1371D"/>
    <w:multiLevelType w:val="hybridMultilevel"/>
    <w:tmpl w:val="65A8788E"/>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732E2A"/>
    <w:multiLevelType w:val="hybridMultilevel"/>
    <w:tmpl w:val="7CCAF55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15732A"/>
    <w:multiLevelType w:val="hybridMultilevel"/>
    <w:tmpl w:val="C20E29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65375"/>
    <w:multiLevelType w:val="hybridMultilevel"/>
    <w:tmpl w:val="85AE05AE"/>
    <w:lvl w:ilvl="0" w:tplc="1DA23A76">
      <w:start w:val="1"/>
      <w:numFmt w:val="decimal"/>
      <w:lvlText w:val="(%1)"/>
      <w:lvlJc w:val="left"/>
      <w:pPr>
        <w:ind w:left="360" w:hanging="360"/>
      </w:pPr>
      <w:rPr>
        <w:rFonts w:asciiTheme="minorEastAsia" w:eastAsiaTheme="minorEastAsia" w:hAnsiTheme="minorEastAsia" w:hint="eastAsia"/>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7"/>
  </w:num>
  <w:num w:numId="3">
    <w:abstractNumId w:val="23"/>
  </w:num>
  <w:num w:numId="4">
    <w:abstractNumId w:val="12"/>
  </w:num>
  <w:num w:numId="5">
    <w:abstractNumId w:val="4"/>
  </w:num>
  <w:num w:numId="6">
    <w:abstractNumId w:val="19"/>
  </w:num>
  <w:num w:numId="7">
    <w:abstractNumId w:val="39"/>
  </w:num>
  <w:num w:numId="8">
    <w:abstractNumId w:val="0"/>
  </w:num>
  <w:num w:numId="9">
    <w:abstractNumId w:val="27"/>
  </w:num>
  <w:num w:numId="10">
    <w:abstractNumId w:val="9"/>
  </w:num>
  <w:num w:numId="11">
    <w:abstractNumId w:val="18"/>
  </w:num>
  <w:num w:numId="12">
    <w:abstractNumId w:val="8"/>
  </w:num>
  <w:num w:numId="13">
    <w:abstractNumId w:val="34"/>
  </w:num>
  <w:num w:numId="14">
    <w:abstractNumId w:val="35"/>
  </w:num>
  <w:num w:numId="15">
    <w:abstractNumId w:val="32"/>
  </w:num>
  <w:num w:numId="16">
    <w:abstractNumId w:val="30"/>
  </w:num>
  <w:num w:numId="17">
    <w:abstractNumId w:val="38"/>
  </w:num>
  <w:num w:numId="18">
    <w:abstractNumId w:val="29"/>
  </w:num>
  <w:num w:numId="19">
    <w:abstractNumId w:val="1"/>
  </w:num>
  <w:num w:numId="20">
    <w:abstractNumId w:val="31"/>
  </w:num>
  <w:num w:numId="21">
    <w:abstractNumId w:val="6"/>
  </w:num>
  <w:num w:numId="22">
    <w:abstractNumId w:val="16"/>
  </w:num>
  <w:num w:numId="23">
    <w:abstractNumId w:val="20"/>
  </w:num>
  <w:num w:numId="24">
    <w:abstractNumId w:val="3"/>
  </w:num>
  <w:num w:numId="25">
    <w:abstractNumId w:val="25"/>
  </w:num>
  <w:num w:numId="26">
    <w:abstractNumId w:val="14"/>
  </w:num>
  <w:num w:numId="27">
    <w:abstractNumId w:val="10"/>
  </w:num>
  <w:num w:numId="28">
    <w:abstractNumId w:val="26"/>
  </w:num>
  <w:num w:numId="29">
    <w:abstractNumId w:val="37"/>
  </w:num>
  <w:num w:numId="30">
    <w:abstractNumId w:val="22"/>
  </w:num>
  <w:num w:numId="31">
    <w:abstractNumId w:val="13"/>
  </w:num>
  <w:num w:numId="32">
    <w:abstractNumId w:val="21"/>
  </w:num>
  <w:num w:numId="33">
    <w:abstractNumId w:val="15"/>
  </w:num>
  <w:num w:numId="34">
    <w:abstractNumId w:val="17"/>
  </w:num>
  <w:num w:numId="35">
    <w:abstractNumId w:val="33"/>
  </w:num>
  <w:num w:numId="36">
    <w:abstractNumId w:val="24"/>
  </w:num>
  <w:num w:numId="37">
    <w:abstractNumId w:val="2"/>
  </w:num>
  <w:num w:numId="38">
    <w:abstractNumId w:val="11"/>
  </w:num>
  <w:num w:numId="39">
    <w:abstractNumId w:val="5"/>
  </w:num>
  <w:num w:numId="40">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CF"/>
    <w:rsid w:val="00007168"/>
    <w:rsid w:val="00017B98"/>
    <w:rsid w:val="000264A4"/>
    <w:rsid w:val="000326A5"/>
    <w:rsid w:val="00034CAC"/>
    <w:rsid w:val="000352D3"/>
    <w:rsid w:val="00042973"/>
    <w:rsid w:val="00054AAD"/>
    <w:rsid w:val="000562CD"/>
    <w:rsid w:val="0006079B"/>
    <w:rsid w:val="0006113E"/>
    <w:rsid w:val="0006479F"/>
    <w:rsid w:val="00064AC0"/>
    <w:rsid w:val="000673D7"/>
    <w:rsid w:val="00070D83"/>
    <w:rsid w:val="00073417"/>
    <w:rsid w:val="00086A48"/>
    <w:rsid w:val="00092DA5"/>
    <w:rsid w:val="000A400A"/>
    <w:rsid w:val="000A64F6"/>
    <w:rsid w:val="000B03CE"/>
    <w:rsid w:val="000B0A3F"/>
    <w:rsid w:val="000B1109"/>
    <w:rsid w:val="000B2196"/>
    <w:rsid w:val="000B3CDF"/>
    <w:rsid w:val="000B41A9"/>
    <w:rsid w:val="000B7698"/>
    <w:rsid w:val="000C0A01"/>
    <w:rsid w:val="000C1E27"/>
    <w:rsid w:val="000C489C"/>
    <w:rsid w:val="000D2894"/>
    <w:rsid w:val="000E325E"/>
    <w:rsid w:val="000E52E1"/>
    <w:rsid w:val="000E62F1"/>
    <w:rsid w:val="000F1E95"/>
    <w:rsid w:val="000F2F4F"/>
    <w:rsid w:val="000F3995"/>
    <w:rsid w:val="000F7D53"/>
    <w:rsid w:val="0012308C"/>
    <w:rsid w:val="00124AB7"/>
    <w:rsid w:val="00134E8D"/>
    <w:rsid w:val="00144CD3"/>
    <w:rsid w:val="001554D9"/>
    <w:rsid w:val="001564D6"/>
    <w:rsid w:val="00165695"/>
    <w:rsid w:val="00167BC2"/>
    <w:rsid w:val="00186A55"/>
    <w:rsid w:val="00195741"/>
    <w:rsid w:val="00196541"/>
    <w:rsid w:val="00197FD6"/>
    <w:rsid w:val="001A3003"/>
    <w:rsid w:val="001A72BD"/>
    <w:rsid w:val="001B1398"/>
    <w:rsid w:val="001B387A"/>
    <w:rsid w:val="001C1F43"/>
    <w:rsid w:val="001C3BDF"/>
    <w:rsid w:val="001C683D"/>
    <w:rsid w:val="001D0E1C"/>
    <w:rsid w:val="001D1510"/>
    <w:rsid w:val="001D507B"/>
    <w:rsid w:val="001E0400"/>
    <w:rsid w:val="001E5030"/>
    <w:rsid w:val="00202655"/>
    <w:rsid w:val="00216BBF"/>
    <w:rsid w:val="0022718E"/>
    <w:rsid w:val="0023452A"/>
    <w:rsid w:val="002375B9"/>
    <w:rsid w:val="002412E2"/>
    <w:rsid w:val="00243670"/>
    <w:rsid w:val="00266569"/>
    <w:rsid w:val="002707EF"/>
    <w:rsid w:val="00273087"/>
    <w:rsid w:val="00275643"/>
    <w:rsid w:val="00275E8A"/>
    <w:rsid w:val="00285722"/>
    <w:rsid w:val="0029133B"/>
    <w:rsid w:val="0029160F"/>
    <w:rsid w:val="00292BF0"/>
    <w:rsid w:val="00294BAD"/>
    <w:rsid w:val="00294E53"/>
    <w:rsid w:val="002A31C9"/>
    <w:rsid w:val="002A469B"/>
    <w:rsid w:val="002C00C9"/>
    <w:rsid w:val="002C576F"/>
    <w:rsid w:val="002C754C"/>
    <w:rsid w:val="002D2C8F"/>
    <w:rsid w:val="002D6DB5"/>
    <w:rsid w:val="002E0419"/>
    <w:rsid w:val="002E5DE4"/>
    <w:rsid w:val="00303A9D"/>
    <w:rsid w:val="0030541C"/>
    <w:rsid w:val="003106F6"/>
    <w:rsid w:val="00313300"/>
    <w:rsid w:val="00316A5E"/>
    <w:rsid w:val="00316B3A"/>
    <w:rsid w:val="0032013A"/>
    <w:rsid w:val="00333C80"/>
    <w:rsid w:val="00335A7C"/>
    <w:rsid w:val="00350706"/>
    <w:rsid w:val="00352624"/>
    <w:rsid w:val="00355278"/>
    <w:rsid w:val="00387B3A"/>
    <w:rsid w:val="00394589"/>
    <w:rsid w:val="003A28CC"/>
    <w:rsid w:val="003A39CC"/>
    <w:rsid w:val="003C5451"/>
    <w:rsid w:val="003E6634"/>
    <w:rsid w:val="003F0521"/>
    <w:rsid w:val="003F435E"/>
    <w:rsid w:val="003F486F"/>
    <w:rsid w:val="0042674F"/>
    <w:rsid w:val="00440C96"/>
    <w:rsid w:val="00453F9F"/>
    <w:rsid w:val="00454A92"/>
    <w:rsid w:val="00460613"/>
    <w:rsid w:val="004712DA"/>
    <w:rsid w:val="004731A8"/>
    <w:rsid w:val="00481758"/>
    <w:rsid w:val="00485B3F"/>
    <w:rsid w:val="00487E89"/>
    <w:rsid w:val="0049015F"/>
    <w:rsid w:val="004A3234"/>
    <w:rsid w:val="004A34B3"/>
    <w:rsid w:val="004B7D08"/>
    <w:rsid w:val="004C3308"/>
    <w:rsid w:val="004C35C2"/>
    <w:rsid w:val="004C441D"/>
    <w:rsid w:val="004C55CF"/>
    <w:rsid w:val="004F53D6"/>
    <w:rsid w:val="004F53EB"/>
    <w:rsid w:val="00503C83"/>
    <w:rsid w:val="005076CE"/>
    <w:rsid w:val="00512614"/>
    <w:rsid w:val="00517200"/>
    <w:rsid w:val="0052079B"/>
    <w:rsid w:val="00525426"/>
    <w:rsid w:val="00532DA0"/>
    <w:rsid w:val="005462D9"/>
    <w:rsid w:val="005526FC"/>
    <w:rsid w:val="00561BC0"/>
    <w:rsid w:val="005645F3"/>
    <w:rsid w:val="005648EA"/>
    <w:rsid w:val="005657A2"/>
    <w:rsid w:val="005712AB"/>
    <w:rsid w:val="005751A0"/>
    <w:rsid w:val="0057520C"/>
    <w:rsid w:val="0057654B"/>
    <w:rsid w:val="00577410"/>
    <w:rsid w:val="00585431"/>
    <w:rsid w:val="00590D87"/>
    <w:rsid w:val="005A3660"/>
    <w:rsid w:val="005A47E0"/>
    <w:rsid w:val="005A5E6A"/>
    <w:rsid w:val="005A6387"/>
    <w:rsid w:val="005B585E"/>
    <w:rsid w:val="005C116D"/>
    <w:rsid w:val="005C14EA"/>
    <w:rsid w:val="005C21A8"/>
    <w:rsid w:val="005D6A7A"/>
    <w:rsid w:val="005D720C"/>
    <w:rsid w:val="005E0C8F"/>
    <w:rsid w:val="005E5CDC"/>
    <w:rsid w:val="005E61E9"/>
    <w:rsid w:val="005E672A"/>
    <w:rsid w:val="005F0117"/>
    <w:rsid w:val="005F028B"/>
    <w:rsid w:val="005F1C57"/>
    <w:rsid w:val="005F4308"/>
    <w:rsid w:val="005F762C"/>
    <w:rsid w:val="006015A9"/>
    <w:rsid w:val="006069FB"/>
    <w:rsid w:val="00612462"/>
    <w:rsid w:val="006153B7"/>
    <w:rsid w:val="0062050C"/>
    <w:rsid w:val="00623152"/>
    <w:rsid w:val="00623E7C"/>
    <w:rsid w:val="00626A5D"/>
    <w:rsid w:val="00633B79"/>
    <w:rsid w:val="006415D7"/>
    <w:rsid w:val="00657D65"/>
    <w:rsid w:val="00663AF0"/>
    <w:rsid w:val="00673336"/>
    <w:rsid w:val="00681953"/>
    <w:rsid w:val="00686FDA"/>
    <w:rsid w:val="00687AF1"/>
    <w:rsid w:val="006972DE"/>
    <w:rsid w:val="006B3D2E"/>
    <w:rsid w:val="006C2749"/>
    <w:rsid w:val="006D18E7"/>
    <w:rsid w:val="006E454A"/>
    <w:rsid w:val="006E72AE"/>
    <w:rsid w:val="006F14E1"/>
    <w:rsid w:val="006F793D"/>
    <w:rsid w:val="00707615"/>
    <w:rsid w:val="00713636"/>
    <w:rsid w:val="00720AE4"/>
    <w:rsid w:val="00721204"/>
    <w:rsid w:val="00721C45"/>
    <w:rsid w:val="00722D57"/>
    <w:rsid w:val="007276B7"/>
    <w:rsid w:val="00732B3A"/>
    <w:rsid w:val="0073717D"/>
    <w:rsid w:val="00744051"/>
    <w:rsid w:val="00755910"/>
    <w:rsid w:val="007566C9"/>
    <w:rsid w:val="00762CBE"/>
    <w:rsid w:val="007747A6"/>
    <w:rsid w:val="00776E17"/>
    <w:rsid w:val="00780CFD"/>
    <w:rsid w:val="00782337"/>
    <w:rsid w:val="007865D8"/>
    <w:rsid w:val="00790FC7"/>
    <w:rsid w:val="00794D10"/>
    <w:rsid w:val="0079780A"/>
    <w:rsid w:val="007A0A5F"/>
    <w:rsid w:val="007A4538"/>
    <w:rsid w:val="007A6C17"/>
    <w:rsid w:val="007B3319"/>
    <w:rsid w:val="007C3BF6"/>
    <w:rsid w:val="007D19E3"/>
    <w:rsid w:val="007D39D0"/>
    <w:rsid w:val="007D5684"/>
    <w:rsid w:val="007E5AA3"/>
    <w:rsid w:val="007F0652"/>
    <w:rsid w:val="00803E36"/>
    <w:rsid w:val="00804A98"/>
    <w:rsid w:val="00807266"/>
    <w:rsid w:val="00817692"/>
    <w:rsid w:val="0082716A"/>
    <w:rsid w:val="0083209E"/>
    <w:rsid w:val="00833D0B"/>
    <w:rsid w:val="00834BCE"/>
    <w:rsid w:val="00840173"/>
    <w:rsid w:val="00844A5C"/>
    <w:rsid w:val="00847B29"/>
    <w:rsid w:val="0085437E"/>
    <w:rsid w:val="008605E9"/>
    <w:rsid w:val="00860F2E"/>
    <w:rsid w:val="00864A1C"/>
    <w:rsid w:val="00872A30"/>
    <w:rsid w:val="00881839"/>
    <w:rsid w:val="0088739A"/>
    <w:rsid w:val="00891230"/>
    <w:rsid w:val="008917BE"/>
    <w:rsid w:val="00892950"/>
    <w:rsid w:val="008A0388"/>
    <w:rsid w:val="008A11EC"/>
    <w:rsid w:val="008A2EC0"/>
    <w:rsid w:val="008B0662"/>
    <w:rsid w:val="008B4168"/>
    <w:rsid w:val="008C5E46"/>
    <w:rsid w:val="008D3DC1"/>
    <w:rsid w:val="008D5544"/>
    <w:rsid w:val="008D7F8A"/>
    <w:rsid w:val="008E2B06"/>
    <w:rsid w:val="008E66DA"/>
    <w:rsid w:val="008F43CE"/>
    <w:rsid w:val="008F6998"/>
    <w:rsid w:val="00916191"/>
    <w:rsid w:val="00922E5B"/>
    <w:rsid w:val="00930D06"/>
    <w:rsid w:val="009324D6"/>
    <w:rsid w:val="00932C64"/>
    <w:rsid w:val="00942DA8"/>
    <w:rsid w:val="00946128"/>
    <w:rsid w:val="009558D9"/>
    <w:rsid w:val="00962E83"/>
    <w:rsid w:val="00970F8F"/>
    <w:rsid w:val="00972AA9"/>
    <w:rsid w:val="00974614"/>
    <w:rsid w:val="00976C6B"/>
    <w:rsid w:val="00976F56"/>
    <w:rsid w:val="0098205B"/>
    <w:rsid w:val="00985F9F"/>
    <w:rsid w:val="009868C3"/>
    <w:rsid w:val="00987854"/>
    <w:rsid w:val="00997D11"/>
    <w:rsid w:val="009A1F31"/>
    <w:rsid w:val="009C464A"/>
    <w:rsid w:val="009C53AB"/>
    <w:rsid w:val="009C67B3"/>
    <w:rsid w:val="009D48EA"/>
    <w:rsid w:val="009D524D"/>
    <w:rsid w:val="009E32BC"/>
    <w:rsid w:val="009E6A80"/>
    <w:rsid w:val="009F6A25"/>
    <w:rsid w:val="00A02566"/>
    <w:rsid w:val="00A03F98"/>
    <w:rsid w:val="00A0592A"/>
    <w:rsid w:val="00A06A61"/>
    <w:rsid w:val="00A15875"/>
    <w:rsid w:val="00A33A6E"/>
    <w:rsid w:val="00A35FEB"/>
    <w:rsid w:val="00A3611F"/>
    <w:rsid w:val="00A56428"/>
    <w:rsid w:val="00A64AB0"/>
    <w:rsid w:val="00A710A3"/>
    <w:rsid w:val="00A72F40"/>
    <w:rsid w:val="00A85952"/>
    <w:rsid w:val="00A90038"/>
    <w:rsid w:val="00A905C7"/>
    <w:rsid w:val="00A90FDE"/>
    <w:rsid w:val="00A93143"/>
    <w:rsid w:val="00AA1DC7"/>
    <w:rsid w:val="00AA55DA"/>
    <w:rsid w:val="00AB0290"/>
    <w:rsid w:val="00AB0B99"/>
    <w:rsid w:val="00AB1197"/>
    <w:rsid w:val="00AB31CC"/>
    <w:rsid w:val="00AC552D"/>
    <w:rsid w:val="00AD00EB"/>
    <w:rsid w:val="00AD28C3"/>
    <w:rsid w:val="00AD56EA"/>
    <w:rsid w:val="00AE2478"/>
    <w:rsid w:val="00AE7BDD"/>
    <w:rsid w:val="00AF426D"/>
    <w:rsid w:val="00B12B53"/>
    <w:rsid w:val="00B177D3"/>
    <w:rsid w:val="00B20065"/>
    <w:rsid w:val="00B22543"/>
    <w:rsid w:val="00B23302"/>
    <w:rsid w:val="00B24092"/>
    <w:rsid w:val="00B242C7"/>
    <w:rsid w:val="00B34230"/>
    <w:rsid w:val="00B444FB"/>
    <w:rsid w:val="00B451B8"/>
    <w:rsid w:val="00B45C57"/>
    <w:rsid w:val="00B501CB"/>
    <w:rsid w:val="00B51273"/>
    <w:rsid w:val="00B52BE5"/>
    <w:rsid w:val="00B55309"/>
    <w:rsid w:val="00B63265"/>
    <w:rsid w:val="00B6351E"/>
    <w:rsid w:val="00B73E94"/>
    <w:rsid w:val="00B73FDF"/>
    <w:rsid w:val="00B75C4C"/>
    <w:rsid w:val="00BA51A2"/>
    <w:rsid w:val="00BA68C4"/>
    <w:rsid w:val="00BC1271"/>
    <w:rsid w:val="00BC1A90"/>
    <w:rsid w:val="00BC76AD"/>
    <w:rsid w:val="00BD1ECF"/>
    <w:rsid w:val="00BD440C"/>
    <w:rsid w:val="00BD4942"/>
    <w:rsid w:val="00BD5D87"/>
    <w:rsid w:val="00BE0355"/>
    <w:rsid w:val="00BF3A4D"/>
    <w:rsid w:val="00BF3C68"/>
    <w:rsid w:val="00BF5E50"/>
    <w:rsid w:val="00C01463"/>
    <w:rsid w:val="00C02BB5"/>
    <w:rsid w:val="00C0629E"/>
    <w:rsid w:val="00C1424D"/>
    <w:rsid w:val="00C17E12"/>
    <w:rsid w:val="00C23388"/>
    <w:rsid w:val="00C308EE"/>
    <w:rsid w:val="00C3514A"/>
    <w:rsid w:val="00C5017E"/>
    <w:rsid w:val="00C54417"/>
    <w:rsid w:val="00C82EA3"/>
    <w:rsid w:val="00C873A6"/>
    <w:rsid w:val="00C92D68"/>
    <w:rsid w:val="00C94A82"/>
    <w:rsid w:val="00C973FF"/>
    <w:rsid w:val="00C979F0"/>
    <w:rsid w:val="00CA62A9"/>
    <w:rsid w:val="00CB1F5A"/>
    <w:rsid w:val="00CB2248"/>
    <w:rsid w:val="00CC3C01"/>
    <w:rsid w:val="00CC487C"/>
    <w:rsid w:val="00CC5277"/>
    <w:rsid w:val="00CC6C4B"/>
    <w:rsid w:val="00CD14E0"/>
    <w:rsid w:val="00CD1AC6"/>
    <w:rsid w:val="00CD3ECE"/>
    <w:rsid w:val="00CD6789"/>
    <w:rsid w:val="00CE0053"/>
    <w:rsid w:val="00CE6340"/>
    <w:rsid w:val="00CF098B"/>
    <w:rsid w:val="00CF2E8B"/>
    <w:rsid w:val="00D055AB"/>
    <w:rsid w:val="00D12EC1"/>
    <w:rsid w:val="00D14193"/>
    <w:rsid w:val="00D16E5C"/>
    <w:rsid w:val="00D21603"/>
    <w:rsid w:val="00D219CC"/>
    <w:rsid w:val="00D22F83"/>
    <w:rsid w:val="00D23A4A"/>
    <w:rsid w:val="00D30050"/>
    <w:rsid w:val="00D54280"/>
    <w:rsid w:val="00D54A39"/>
    <w:rsid w:val="00D6218F"/>
    <w:rsid w:val="00D64139"/>
    <w:rsid w:val="00D64F10"/>
    <w:rsid w:val="00D72236"/>
    <w:rsid w:val="00D74B0B"/>
    <w:rsid w:val="00D85A33"/>
    <w:rsid w:val="00D91DC5"/>
    <w:rsid w:val="00D96761"/>
    <w:rsid w:val="00D974B3"/>
    <w:rsid w:val="00DA2AD6"/>
    <w:rsid w:val="00DB1254"/>
    <w:rsid w:val="00DB422C"/>
    <w:rsid w:val="00DC25DB"/>
    <w:rsid w:val="00DC78EC"/>
    <w:rsid w:val="00DD0712"/>
    <w:rsid w:val="00DE3920"/>
    <w:rsid w:val="00DE4E98"/>
    <w:rsid w:val="00DE60FD"/>
    <w:rsid w:val="00E01B84"/>
    <w:rsid w:val="00E02791"/>
    <w:rsid w:val="00E068F8"/>
    <w:rsid w:val="00E138D5"/>
    <w:rsid w:val="00E3708D"/>
    <w:rsid w:val="00E40175"/>
    <w:rsid w:val="00E41559"/>
    <w:rsid w:val="00E453D0"/>
    <w:rsid w:val="00E4757C"/>
    <w:rsid w:val="00E52CC8"/>
    <w:rsid w:val="00E54265"/>
    <w:rsid w:val="00E55173"/>
    <w:rsid w:val="00E65A54"/>
    <w:rsid w:val="00E8143D"/>
    <w:rsid w:val="00E83E37"/>
    <w:rsid w:val="00E9019D"/>
    <w:rsid w:val="00E90FC2"/>
    <w:rsid w:val="00E95377"/>
    <w:rsid w:val="00EA7E1B"/>
    <w:rsid w:val="00ED246F"/>
    <w:rsid w:val="00EE5480"/>
    <w:rsid w:val="00EF3C80"/>
    <w:rsid w:val="00EF7746"/>
    <w:rsid w:val="00F003D9"/>
    <w:rsid w:val="00F00910"/>
    <w:rsid w:val="00F032D5"/>
    <w:rsid w:val="00F03857"/>
    <w:rsid w:val="00F06D4B"/>
    <w:rsid w:val="00F14494"/>
    <w:rsid w:val="00F162F9"/>
    <w:rsid w:val="00F21F8E"/>
    <w:rsid w:val="00F24C51"/>
    <w:rsid w:val="00F25214"/>
    <w:rsid w:val="00F25A55"/>
    <w:rsid w:val="00F25EB4"/>
    <w:rsid w:val="00F35139"/>
    <w:rsid w:val="00F4225B"/>
    <w:rsid w:val="00F63921"/>
    <w:rsid w:val="00F65463"/>
    <w:rsid w:val="00F74ED5"/>
    <w:rsid w:val="00F86B6C"/>
    <w:rsid w:val="00FA50E4"/>
    <w:rsid w:val="00FB0434"/>
    <w:rsid w:val="00FB3059"/>
    <w:rsid w:val="00FB675C"/>
    <w:rsid w:val="00FC25EB"/>
    <w:rsid w:val="00FC39D5"/>
    <w:rsid w:val="00FC6A7A"/>
    <w:rsid w:val="00FC7C07"/>
    <w:rsid w:val="00FD6D94"/>
    <w:rsid w:val="00FE21A3"/>
    <w:rsid w:val="00FE23FB"/>
    <w:rsid w:val="00FF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6F4E0"/>
  <w15:docId w15:val="{7206FBDF-8587-4D43-98A7-C27F425A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CF"/>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4C55CF"/>
  </w:style>
  <w:style w:type="paragraph" w:styleId="a6">
    <w:name w:val="footer"/>
    <w:basedOn w:val="a"/>
    <w:link w:val="a7"/>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フッター (文字)"/>
    <w:basedOn w:val="a0"/>
    <w:link w:val="a6"/>
    <w:uiPriority w:val="99"/>
    <w:rsid w:val="004C55CF"/>
  </w:style>
  <w:style w:type="paragraph" w:styleId="a8">
    <w:name w:val="Balloon Text"/>
    <w:basedOn w:val="a"/>
    <w:link w:val="a9"/>
    <w:uiPriority w:val="99"/>
    <w:semiHidden/>
    <w:unhideWhenUsed/>
    <w:rsid w:val="002D6D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6DB5"/>
    <w:rPr>
      <w:rFonts w:asciiTheme="majorHAnsi" w:eastAsiaTheme="majorEastAsia" w:hAnsiTheme="majorHAnsi" w:cstheme="majorBidi"/>
      <w:sz w:val="18"/>
      <w:szCs w:val="18"/>
    </w:rPr>
  </w:style>
  <w:style w:type="paragraph" w:styleId="aa">
    <w:name w:val="List Paragraph"/>
    <w:basedOn w:val="a"/>
    <w:uiPriority w:val="34"/>
    <w:qFormat/>
    <w:rsid w:val="00F74ED5"/>
    <w:pPr>
      <w:ind w:leftChars="400" w:left="840"/>
    </w:pPr>
  </w:style>
  <w:style w:type="table" w:customStyle="1" w:styleId="1">
    <w:name w:val="表 (格子)1"/>
    <w:basedOn w:val="a1"/>
    <w:next w:val="a3"/>
    <w:uiPriority w:val="59"/>
    <w:rsid w:val="00CD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A62A9"/>
    <w:rPr>
      <w:sz w:val="18"/>
      <w:szCs w:val="18"/>
    </w:rPr>
  </w:style>
  <w:style w:type="paragraph" w:styleId="ac">
    <w:name w:val="annotation text"/>
    <w:basedOn w:val="a"/>
    <w:link w:val="ad"/>
    <w:uiPriority w:val="99"/>
    <w:semiHidden/>
    <w:unhideWhenUsed/>
    <w:rsid w:val="00CA62A9"/>
    <w:pPr>
      <w:jc w:val="left"/>
    </w:pPr>
  </w:style>
  <w:style w:type="character" w:customStyle="1" w:styleId="ad">
    <w:name w:val="コメント文字列 (文字)"/>
    <w:basedOn w:val="a0"/>
    <w:link w:val="ac"/>
    <w:uiPriority w:val="99"/>
    <w:semiHidden/>
    <w:rsid w:val="00CA62A9"/>
    <w:rPr>
      <w:rFonts w:ascii="Times" w:eastAsia="ＭＳ 明朝" w:hAnsi="Times" w:cs="Times New Roman"/>
      <w:sz w:val="24"/>
      <w:szCs w:val="20"/>
    </w:rPr>
  </w:style>
  <w:style w:type="paragraph" w:styleId="ae">
    <w:name w:val="annotation subject"/>
    <w:basedOn w:val="ac"/>
    <w:next w:val="ac"/>
    <w:link w:val="af"/>
    <w:uiPriority w:val="99"/>
    <w:semiHidden/>
    <w:unhideWhenUsed/>
    <w:rsid w:val="00CA62A9"/>
    <w:rPr>
      <w:b/>
      <w:bCs/>
    </w:rPr>
  </w:style>
  <w:style w:type="character" w:customStyle="1" w:styleId="af">
    <w:name w:val="コメント内容 (文字)"/>
    <w:basedOn w:val="ad"/>
    <w:link w:val="ae"/>
    <w:uiPriority w:val="99"/>
    <w:semiHidden/>
    <w:rsid w:val="00CA62A9"/>
    <w:rPr>
      <w:rFonts w:ascii="Times" w:eastAsia="ＭＳ 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879">
      <w:bodyDiv w:val="1"/>
      <w:marLeft w:val="0"/>
      <w:marRight w:val="0"/>
      <w:marTop w:val="0"/>
      <w:marBottom w:val="0"/>
      <w:divBdr>
        <w:top w:val="none" w:sz="0" w:space="0" w:color="auto"/>
        <w:left w:val="none" w:sz="0" w:space="0" w:color="auto"/>
        <w:bottom w:val="none" w:sz="0" w:space="0" w:color="auto"/>
        <w:right w:val="none" w:sz="0" w:space="0" w:color="auto"/>
      </w:divBdr>
    </w:div>
    <w:div w:id="679694916">
      <w:bodyDiv w:val="1"/>
      <w:marLeft w:val="0"/>
      <w:marRight w:val="0"/>
      <w:marTop w:val="0"/>
      <w:marBottom w:val="0"/>
      <w:divBdr>
        <w:top w:val="none" w:sz="0" w:space="0" w:color="auto"/>
        <w:left w:val="none" w:sz="0" w:space="0" w:color="auto"/>
        <w:bottom w:val="none" w:sz="0" w:space="0" w:color="auto"/>
        <w:right w:val="none" w:sz="0" w:space="0" w:color="auto"/>
      </w:divBdr>
    </w:div>
    <w:div w:id="1043553789">
      <w:bodyDiv w:val="1"/>
      <w:marLeft w:val="0"/>
      <w:marRight w:val="0"/>
      <w:marTop w:val="0"/>
      <w:marBottom w:val="0"/>
      <w:divBdr>
        <w:top w:val="none" w:sz="0" w:space="0" w:color="auto"/>
        <w:left w:val="none" w:sz="0" w:space="0" w:color="auto"/>
        <w:bottom w:val="none" w:sz="0" w:space="0" w:color="auto"/>
        <w:right w:val="none" w:sz="0" w:space="0" w:color="auto"/>
      </w:divBdr>
    </w:div>
    <w:div w:id="15086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D96F-5F49-4A92-9CCC-C816E84A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株式会社帝国書院</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media-1</dc:creator>
  <cp:keywords/>
  <dc:description/>
  <cp:lastModifiedBy>林 佑亮</cp:lastModifiedBy>
  <cp:revision>53</cp:revision>
  <cp:lastPrinted>2020-04-06T01:04:00Z</cp:lastPrinted>
  <dcterms:created xsi:type="dcterms:W3CDTF">2020-01-17T05:42:00Z</dcterms:created>
  <dcterms:modified xsi:type="dcterms:W3CDTF">2021-02-13T01:14:00Z</dcterms:modified>
</cp:coreProperties>
</file>