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28456" w14:textId="77777777" w:rsidR="002F552F" w:rsidRDefault="002F552F" w:rsidP="00B34230">
      <w:pPr>
        <w:spacing w:line="0" w:lineRule="atLeast"/>
        <w:jc w:val="center"/>
        <w:rPr>
          <w:rFonts w:ascii="ＭＳ ゴシック" w:eastAsia="ＭＳ ゴシック" w:hAnsi="ＭＳ ゴシック"/>
          <w:sz w:val="28"/>
        </w:rPr>
      </w:pPr>
    </w:p>
    <w:p w14:paraId="5FB1E609" w14:textId="74AE5367" w:rsidR="002C00C9" w:rsidRDefault="00EF7746" w:rsidP="00B34230">
      <w:pPr>
        <w:spacing w:line="0" w:lineRule="atLeast"/>
        <w:jc w:val="center"/>
        <w:rPr>
          <w:rFonts w:ascii="ＭＳ ゴシック" w:eastAsia="ＭＳ ゴシック" w:hAnsi="ＭＳ ゴシック"/>
          <w:sz w:val="28"/>
        </w:rPr>
      </w:pPr>
      <w:r>
        <w:rPr>
          <w:rFonts w:ascii="ＭＳ ゴシック" w:eastAsia="ＭＳ ゴシック" w:hAnsi="ＭＳ ゴシック" w:hint="eastAsia"/>
          <w:sz w:val="28"/>
        </w:rPr>
        <w:t>学習の</w:t>
      </w:r>
      <w:r w:rsidR="002C00C9">
        <w:rPr>
          <w:rFonts w:ascii="ＭＳ ゴシック" w:eastAsia="ＭＳ ゴシック" w:hAnsi="ＭＳ ゴシック" w:hint="eastAsia"/>
          <w:sz w:val="28"/>
        </w:rPr>
        <w:t>見通し・振り返りシート</w:t>
      </w:r>
    </w:p>
    <w:p w14:paraId="46D2BEA3" w14:textId="58075DD3" w:rsidR="00B34230" w:rsidRPr="00B34230" w:rsidRDefault="00FA7440" w:rsidP="00B34230">
      <w:pPr>
        <w:spacing w:line="0" w:lineRule="atLeast"/>
        <w:jc w:val="center"/>
        <w:rPr>
          <w:rFonts w:asciiTheme="majorEastAsia" w:eastAsiaTheme="majorEastAsia" w:hAnsiTheme="majorEastAsia"/>
          <w:szCs w:val="28"/>
        </w:rPr>
      </w:pPr>
      <w:r>
        <w:rPr>
          <w:rFonts w:asciiTheme="majorEastAsia" w:eastAsiaTheme="majorEastAsia" w:hAnsiTheme="majorEastAsia" w:hint="eastAsia"/>
          <w:szCs w:val="24"/>
        </w:rPr>
        <w:t>第３</w:t>
      </w:r>
      <w:r w:rsidRPr="00D95B11">
        <w:rPr>
          <w:rFonts w:asciiTheme="majorEastAsia" w:eastAsiaTheme="majorEastAsia" w:hAnsiTheme="majorEastAsia" w:hint="eastAsia"/>
          <w:szCs w:val="24"/>
        </w:rPr>
        <w:t xml:space="preserve">部 </w:t>
      </w:r>
      <w:r>
        <w:rPr>
          <w:rFonts w:asciiTheme="majorEastAsia" w:eastAsiaTheme="majorEastAsia" w:hAnsiTheme="majorEastAsia" w:hint="eastAsia"/>
          <w:szCs w:val="24"/>
        </w:rPr>
        <w:t>第３</w:t>
      </w:r>
      <w:r w:rsidRPr="00D95B11">
        <w:rPr>
          <w:rFonts w:asciiTheme="majorEastAsia" w:eastAsiaTheme="majorEastAsia" w:hAnsiTheme="majorEastAsia" w:hint="eastAsia"/>
          <w:szCs w:val="24"/>
        </w:rPr>
        <w:t xml:space="preserve">章 </w:t>
      </w:r>
      <w:r>
        <w:rPr>
          <w:rFonts w:asciiTheme="majorEastAsia" w:eastAsiaTheme="majorEastAsia" w:hAnsiTheme="majorEastAsia" w:hint="eastAsia"/>
          <w:szCs w:val="24"/>
        </w:rPr>
        <w:t>第１節　九州地方</w:t>
      </w:r>
    </w:p>
    <w:p w14:paraId="72B03177" w14:textId="0BBAE856" w:rsidR="002C00C9" w:rsidRDefault="00271292" w:rsidP="002C00C9">
      <w:pPr>
        <w:spacing w:line="276" w:lineRule="auto"/>
        <w:rPr>
          <w:rFonts w:asciiTheme="majorEastAsia" w:eastAsiaTheme="majorEastAsia" w:hAnsiTheme="majorEastAsia"/>
          <w:szCs w:val="24"/>
        </w:rPr>
      </w:pPr>
      <w:r>
        <w:rPr>
          <w:rFonts w:asciiTheme="majorEastAsia" w:eastAsiaTheme="majorEastAsia" w:hAnsiTheme="majorEastAsia" w:hint="eastAsia"/>
          <w:szCs w:val="24"/>
          <w:shd w:val="pct15" w:color="auto" w:fill="FFFFFF"/>
        </w:rPr>
        <w:t>第１</w:t>
      </w:r>
      <w:r w:rsidR="00333C80" w:rsidRPr="00D95B11">
        <w:rPr>
          <w:rFonts w:asciiTheme="majorEastAsia" w:eastAsiaTheme="majorEastAsia" w:hAnsiTheme="majorEastAsia" w:hint="eastAsia"/>
          <w:szCs w:val="24"/>
          <w:shd w:val="pct15" w:color="auto" w:fill="FFFFFF"/>
        </w:rPr>
        <w:t>節の問い</w:t>
      </w:r>
      <w:r w:rsidR="00333C80" w:rsidRPr="00D95B11">
        <w:rPr>
          <w:rFonts w:asciiTheme="majorEastAsia" w:eastAsiaTheme="majorEastAsia" w:hAnsiTheme="majorEastAsia" w:hint="eastAsia"/>
          <w:szCs w:val="24"/>
        </w:rPr>
        <w:t xml:space="preserve">　</w:t>
      </w:r>
      <w:r w:rsidR="00FA7440">
        <w:rPr>
          <w:rFonts w:asciiTheme="majorEastAsia" w:eastAsiaTheme="majorEastAsia" w:hAnsiTheme="majorEastAsia" w:hint="eastAsia"/>
          <w:szCs w:val="24"/>
        </w:rPr>
        <w:t>九州地方の自然環境は、人々の生活や産業にどのような影響を与えているのだろうか</w:t>
      </w:r>
      <w:r w:rsidR="00333C80">
        <w:rPr>
          <w:rFonts w:asciiTheme="majorEastAsia" w:eastAsiaTheme="majorEastAsia" w:hAnsiTheme="majorEastAsia" w:hint="eastAsia"/>
          <w:szCs w:val="24"/>
        </w:rPr>
        <w:t>。</w:t>
      </w:r>
    </w:p>
    <w:p w14:paraId="7D153FD1" w14:textId="77777777" w:rsidR="00626A5D" w:rsidRPr="00042973" w:rsidRDefault="00626A5D" w:rsidP="002C00C9">
      <w:pPr>
        <w:spacing w:line="276" w:lineRule="auto"/>
        <w:rPr>
          <w:rFonts w:asciiTheme="majorEastAsia" w:eastAsiaTheme="majorEastAsia" w:hAnsiTheme="majorEastAsia"/>
        </w:rPr>
      </w:pPr>
    </w:p>
    <w:p w14:paraId="6C668A74" w14:textId="30906A39" w:rsidR="002C00C9" w:rsidRPr="005F71C8" w:rsidRDefault="00BC054D" w:rsidP="002C00C9">
      <w:pPr>
        <w:rPr>
          <w:rFonts w:asciiTheme="majorEastAsia" w:eastAsiaTheme="majorEastAsia" w:hAnsiTheme="majorEastAsia"/>
          <w:shd w:val="pct15" w:color="auto" w:fill="FFFFFF"/>
        </w:rPr>
      </w:pPr>
      <w:r>
        <w:rPr>
          <w:rFonts w:asciiTheme="majorEastAsia" w:eastAsiaTheme="majorEastAsia" w:hAnsiTheme="majorEastAsia" w:hint="eastAsia"/>
          <w:kern w:val="0"/>
          <w:shd w:val="pct15" w:color="auto" w:fill="FFFFFF"/>
        </w:rPr>
        <w:t>節</w:t>
      </w:r>
      <w:r w:rsidR="002C00C9" w:rsidRPr="00633B79">
        <w:rPr>
          <w:rFonts w:asciiTheme="majorEastAsia" w:eastAsiaTheme="majorEastAsia" w:hAnsiTheme="majorEastAsia" w:hint="eastAsia"/>
          <w:shd w:val="pct15" w:color="auto" w:fill="FFFFFF"/>
        </w:rPr>
        <w:t>の</w:t>
      </w:r>
      <w:r w:rsidR="002C00C9">
        <w:rPr>
          <w:rFonts w:asciiTheme="majorEastAsia" w:eastAsiaTheme="majorEastAsia" w:hAnsiTheme="majorEastAsia" w:hint="eastAsia"/>
          <w:shd w:val="pct15" w:color="auto" w:fill="FFFFFF"/>
        </w:rPr>
        <w:t>見通し</w:t>
      </w:r>
    </w:p>
    <w:p w14:paraId="34DA7775" w14:textId="5F1D8844" w:rsidR="002C00C9" w:rsidRDefault="002C00C9" w:rsidP="00A56428">
      <w:pPr>
        <w:pStyle w:val="aa"/>
        <w:numPr>
          <w:ilvl w:val="0"/>
          <w:numId w:val="2"/>
        </w:numPr>
        <w:spacing w:line="276" w:lineRule="auto"/>
        <w:ind w:leftChars="0"/>
        <w:rPr>
          <w:rFonts w:asciiTheme="minorEastAsia" w:eastAsiaTheme="minorEastAsia" w:hAnsiTheme="minorEastAsia"/>
          <w:sz w:val="22"/>
        </w:rPr>
      </w:pPr>
      <w:r w:rsidRPr="00967920">
        <w:rPr>
          <w:rFonts w:asciiTheme="minorEastAsia" w:eastAsiaTheme="minorEastAsia" w:hAnsiTheme="minorEastAsia" w:hint="eastAsia"/>
          <w:sz w:val="22"/>
        </w:rPr>
        <w:t>「節の問い」</w:t>
      </w:r>
      <w:r>
        <w:rPr>
          <w:rFonts w:asciiTheme="minorEastAsia" w:eastAsiaTheme="minorEastAsia" w:hAnsiTheme="minorEastAsia" w:hint="eastAsia"/>
          <w:sz w:val="22"/>
        </w:rPr>
        <w:t>について</w:t>
      </w:r>
      <w:r w:rsidR="00273087">
        <w:rPr>
          <w:rFonts w:asciiTheme="minorEastAsia" w:eastAsiaTheme="minorEastAsia" w:hAnsiTheme="minorEastAsia" w:hint="eastAsia"/>
          <w:sz w:val="22"/>
        </w:rPr>
        <w:t>、</w:t>
      </w:r>
      <w:r w:rsidR="00034CAC">
        <w:rPr>
          <w:rFonts w:asciiTheme="minorEastAsia" w:eastAsiaTheme="minorEastAsia" w:hAnsiTheme="minorEastAsia" w:hint="eastAsia"/>
          <w:sz w:val="22"/>
        </w:rPr>
        <w:t>学んでみたいことや、</w:t>
      </w:r>
      <w:r>
        <w:rPr>
          <w:rFonts w:asciiTheme="minorEastAsia" w:eastAsiaTheme="minorEastAsia" w:hAnsiTheme="minorEastAsia" w:hint="eastAsia"/>
          <w:sz w:val="22"/>
        </w:rPr>
        <w:t>疑問に思ったことを自分の言葉で表してみよう。</w:t>
      </w:r>
    </w:p>
    <w:p w14:paraId="1DA862EF" w14:textId="0B0179E4" w:rsidR="00626A5D" w:rsidRDefault="00626A5D" w:rsidP="00626A5D">
      <w:pPr>
        <w:spacing w:line="276" w:lineRule="auto"/>
        <w:rPr>
          <w:rFonts w:asciiTheme="minorEastAsia" w:eastAsiaTheme="minorEastAsia" w:hAnsiTheme="minorEastAsia"/>
          <w:sz w:val="22"/>
        </w:rPr>
      </w:pPr>
      <w:r>
        <w:rPr>
          <w:noProof/>
        </w:rPr>
        <mc:AlternateContent>
          <mc:Choice Requires="wps">
            <w:drawing>
              <wp:anchor distT="0" distB="0" distL="114300" distR="114300" simplePos="0" relativeHeight="252066816" behindDoc="0" locked="0" layoutInCell="1" allowOverlap="1" wp14:anchorId="3BF666C6" wp14:editId="09F986E1">
                <wp:simplePos x="0" y="0"/>
                <wp:positionH relativeFrom="column">
                  <wp:posOffset>0</wp:posOffset>
                </wp:positionH>
                <wp:positionV relativeFrom="paragraph">
                  <wp:posOffset>59055</wp:posOffset>
                </wp:positionV>
                <wp:extent cx="6680200" cy="603250"/>
                <wp:effectExtent l="0" t="0" r="25400" b="25400"/>
                <wp:wrapNone/>
                <wp:docPr id="9" name="テキスト ボックス 9"/>
                <wp:cNvGraphicFramePr/>
                <a:graphic xmlns:a="http://schemas.openxmlformats.org/drawingml/2006/main">
                  <a:graphicData uri="http://schemas.microsoft.com/office/word/2010/wordprocessingShape">
                    <wps:wsp>
                      <wps:cNvSpPr txBox="1"/>
                      <wps:spPr>
                        <a:xfrm>
                          <a:off x="0" y="0"/>
                          <a:ext cx="6680200" cy="603250"/>
                        </a:xfrm>
                        <a:prstGeom prst="rect">
                          <a:avLst/>
                        </a:prstGeom>
                        <a:solidFill>
                          <a:sysClr val="window" lastClr="FFFFFF"/>
                        </a:solidFill>
                        <a:ln w="9525">
                          <a:solidFill>
                            <a:prstClr val="black"/>
                          </a:solidFill>
                        </a:ln>
                        <a:effectLst/>
                      </wps:spPr>
                      <wps:txbx>
                        <w:txbxContent>
                          <w:p w14:paraId="251D3CEE" w14:textId="77777777" w:rsidR="009D524D" w:rsidRDefault="009D524D" w:rsidP="002C00C9"/>
                          <w:p w14:paraId="6DB739D2"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666C6" id="_x0000_t202" coordsize="21600,21600" o:spt="202" path="m,l,21600r21600,l21600,xe">
                <v:stroke joinstyle="miter"/>
                <v:path gradientshapeok="t" o:connecttype="rect"/>
              </v:shapetype>
              <v:shape id="テキスト ボックス 9" o:spid="_x0000_s1026" type="#_x0000_t202" style="position:absolute;left:0;text-align:left;margin-left:0;margin-top:4.65pt;width:526pt;height:4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" fillcolor="window">
                <v:textbox>
                  <w:txbxContent>
                    <w:p w14:paraId="251D3CEE" w14:textId="77777777" w:rsidR="009D524D" w:rsidRDefault="009D524D" w:rsidP="002C00C9"/>
                    <w:p w14:paraId="6DB739D2" w14:textId="77777777" w:rsidR="009D524D" w:rsidRDefault="009D524D" w:rsidP="002C00C9"/>
                  </w:txbxContent>
                </v:textbox>
              </v:shape>
            </w:pict>
          </mc:Fallback>
        </mc:AlternateContent>
      </w:r>
    </w:p>
    <w:p w14:paraId="7C8E2C3E" w14:textId="77777777" w:rsidR="00626A5D" w:rsidRDefault="00626A5D" w:rsidP="00626A5D">
      <w:pPr>
        <w:spacing w:line="276" w:lineRule="auto"/>
        <w:rPr>
          <w:rFonts w:asciiTheme="minorEastAsia" w:eastAsiaTheme="minorEastAsia" w:hAnsiTheme="minorEastAsia"/>
          <w:sz w:val="22"/>
        </w:rPr>
      </w:pPr>
    </w:p>
    <w:p w14:paraId="027EDEE1" w14:textId="77777777" w:rsidR="00626A5D" w:rsidRPr="00626A5D" w:rsidRDefault="00626A5D" w:rsidP="00626A5D">
      <w:pPr>
        <w:spacing w:line="276" w:lineRule="auto"/>
        <w:rPr>
          <w:rFonts w:asciiTheme="minorEastAsia" w:eastAsiaTheme="minorEastAsia" w:hAnsiTheme="minorEastAsia"/>
          <w:sz w:val="22"/>
        </w:rPr>
      </w:pPr>
    </w:p>
    <w:p w14:paraId="39104EC5" w14:textId="46572543" w:rsidR="00626A5D" w:rsidRPr="00626A5D" w:rsidRDefault="00626A5D" w:rsidP="00A56428">
      <w:pPr>
        <w:pStyle w:val="aa"/>
        <w:numPr>
          <w:ilvl w:val="0"/>
          <w:numId w:val="2"/>
        </w:numPr>
        <w:spacing w:line="276" w:lineRule="auto"/>
        <w:ind w:leftChars="0"/>
        <w:rPr>
          <w:rFonts w:asciiTheme="minorEastAsia" w:eastAsiaTheme="minorEastAsia" w:hAnsiTheme="minorEastAsia"/>
          <w:sz w:val="22"/>
        </w:rPr>
      </w:pPr>
      <w:r>
        <w:rPr>
          <w:rFonts w:asciiTheme="minorEastAsia" w:eastAsiaTheme="minorEastAsia" w:hAnsiTheme="minorEastAsia" w:hint="eastAsia"/>
          <w:sz w:val="22"/>
        </w:rPr>
        <w:t>解決のために、何が分かればよいか、どのようなことを調べればよいかなど、見通しを立てよう。</w:t>
      </w:r>
    </w:p>
    <w:p w14:paraId="41AAB196" w14:textId="77777777" w:rsidR="00626A5D" w:rsidRPr="00C079EA" w:rsidRDefault="00626A5D" w:rsidP="00626A5D">
      <w:r>
        <w:rPr>
          <w:noProof/>
        </w:rPr>
        <mc:AlternateContent>
          <mc:Choice Requires="wps">
            <w:drawing>
              <wp:anchor distT="0" distB="0" distL="114300" distR="114300" simplePos="0" relativeHeight="252068864" behindDoc="0" locked="0" layoutInCell="1" allowOverlap="1" wp14:anchorId="76DCEC35" wp14:editId="145EAF2F">
                <wp:simplePos x="0" y="0"/>
                <wp:positionH relativeFrom="column">
                  <wp:posOffset>0</wp:posOffset>
                </wp:positionH>
                <wp:positionV relativeFrom="paragraph">
                  <wp:posOffset>77470</wp:posOffset>
                </wp:positionV>
                <wp:extent cx="6680200" cy="609600"/>
                <wp:effectExtent l="0" t="0" r="25400" b="19050"/>
                <wp:wrapNone/>
                <wp:docPr id="11" name="テキスト ボックス 11"/>
                <wp:cNvGraphicFramePr/>
                <a:graphic xmlns:a="http://schemas.openxmlformats.org/drawingml/2006/main">
                  <a:graphicData uri="http://schemas.microsoft.com/office/word/2010/wordprocessingShape">
                    <wps:wsp>
                      <wps:cNvSpPr txBox="1"/>
                      <wps:spPr>
                        <a:xfrm>
                          <a:off x="0" y="0"/>
                          <a:ext cx="6680200" cy="609600"/>
                        </a:xfrm>
                        <a:prstGeom prst="rect">
                          <a:avLst/>
                        </a:prstGeom>
                        <a:solidFill>
                          <a:sysClr val="window" lastClr="FFFFFF"/>
                        </a:solidFill>
                        <a:ln w="9525">
                          <a:solidFill>
                            <a:prstClr val="black"/>
                          </a:solidFill>
                        </a:ln>
                        <a:effectLst/>
                      </wps:spPr>
                      <wps:txbx>
                        <w:txbxContent>
                          <w:p w14:paraId="1AB13946" w14:textId="77777777" w:rsidR="00626A5D" w:rsidRDefault="00626A5D" w:rsidP="00626A5D"/>
                          <w:p w14:paraId="1BEEF3EB" w14:textId="77777777" w:rsidR="00626A5D" w:rsidRDefault="00626A5D" w:rsidP="00626A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CEC35" id="テキスト ボックス 11" o:spid="_x0000_s1027" type="#_x0000_t202" style="position:absolute;left:0;text-align:left;margin-left:0;margin-top:6.1pt;width:526pt;height:48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" fillcolor="window">
                <v:textbox>
                  <w:txbxContent>
                    <w:p w14:paraId="1AB13946" w14:textId="77777777" w:rsidR="00626A5D" w:rsidRDefault="00626A5D" w:rsidP="00626A5D"/>
                    <w:p w14:paraId="1BEEF3EB" w14:textId="77777777" w:rsidR="00626A5D" w:rsidRDefault="00626A5D" w:rsidP="00626A5D"/>
                  </w:txbxContent>
                </v:textbox>
              </v:shape>
            </w:pict>
          </mc:Fallback>
        </mc:AlternateContent>
      </w:r>
    </w:p>
    <w:p w14:paraId="4C6B8F0C" w14:textId="77777777" w:rsidR="00626A5D" w:rsidRDefault="00626A5D" w:rsidP="00626A5D"/>
    <w:p w14:paraId="555BAB1B" w14:textId="77777777" w:rsidR="00626A5D" w:rsidRDefault="00626A5D" w:rsidP="00626A5D"/>
    <w:p w14:paraId="146DF696" w14:textId="77777777" w:rsidR="0098205B" w:rsidRDefault="0098205B" w:rsidP="00626A5D">
      <w:pPr>
        <w:rPr>
          <w:rFonts w:asciiTheme="majorEastAsia" w:eastAsiaTheme="majorEastAsia" w:hAnsiTheme="majorEastAsia"/>
          <w:shd w:val="pct15" w:color="auto" w:fill="FFFFFF"/>
        </w:rPr>
      </w:pPr>
    </w:p>
    <w:p w14:paraId="4DEEF20F" w14:textId="3369CE1F" w:rsidR="00626A5D" w:rsidRPr="00626A5D" w:rsidRDefault="00626A5D" w:rsidP="00626A5D">
      <w:r w:rsidRPr="00C079EA">
        <w:rPr>
          <w:rFonts w:asciiTheme="majorEastAsia" w:eastAsiaTheme="majorEastAsia" w:hAnsiTheme="majorEastAsia" w:hint="eastAsia"/>
          <w:shd w:val="pct15" w:color="auto" w:fill="FFFFFF"/>
        </w:rPr>
        <w:t>学習</w:t>
      </w:r>
      <w:r>
        <w:rPr>
          <w:rFonts w:asciiTheme="majorEastAsia" w:eastAsiaTheme="majorEastAsia" w:hAnsiTheme="majorEastAsia" w:hint="eastAsia"/>
          <w:shd w:val="pct15" w:color="auto" w:fill="FFFFFF"/>
        </w:rPr>
        <w:t>前の予想・学習後の振り返り</w:t>
      </w:r>
    </w:p>
    <w:tbl>
      <w:tblPr>
        <w:tblStyle w:val="a3"/>
        <w:tblpPr w:leftFromText="142" w:rightFromText="142" w:vertAnchor="text" w:horzAnchor="margin" w:tblpY="1"/>
        <w:tblW w:w="0" w:type="auto"/>
        <w:tblLook w:val="04A0" w:firstRow="1" w:lastRow="0" w:firstColumn="1" w:lastColumn="0" w:noHBand="0" w:noVBand="1"/>
      </w:tblPr>
      <w:tblGrid>
        <w:gridCol w:w="2972"/>
        <w:gridCol w:w="3827"/>
        <w:gridCol w:w="3737"/>
      </w:tblGrid>
      <w:tr w:rsidR="00626A5D" w14:paraId="1F9B58A3" w14:textId="77777777" w:rsidTr="00626A5D">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FABEE"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本時の項目と学習課題</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3B01D"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学習前の予想</w:t>
            </w:r>
          </w:p>
        </w:tc>
        <w:tc>
          <w:tcPr>
            <w:tcW w:w="3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81C87" w14:textId="77777777" w:rsidR="00626A5D" w:rsidRPr="00967920" w:rsidRDefault="00626A5D" w:rsidP="00626A5D">
            <w:pPr>
              <w:jc w:val="center"/>
              <w:rPr>
                <w:rFonts w:asciiTheme="majorEastAsia" w:eastAsiaTheme="majorEastAsia" w:hAnsiTheme="majorEastAsia"/>
                <w:sz w:val="22"/>
              </w:rPr>
            </w:pPr>
            <w:r w:rsidRPr="00967920">
              <w:rPr>
                <w:rFonts w:asciiTheme="majorEastAsia" w:eastAsiaTheme="majorEastAsia" w:hAnsiTheme="majorEastAsia" w:hint="eastAsia"/>
                <w:sz w:val="22"/>
              </w:rPr>
              <w:t>学習後の振り返り</w:t>
            </w:r>
          </w:p>
        </w:tc>
      </w:tr>
      <w:tr w:rsidR="00626A5D" w14:paraId="4449FA04" w14:textId="77777777" w:rsidTr="002F552F">
        <w:trPr>
          <w:trHeight w:val="2098"/>
        </w:trPr>
        <w:tc>
          <w:tcPr>
            <w:tcW w:w="2972" w:type="dxa"/>
            <w:tcBorders>
              <w:top w:val="single" w:sz="4" w:space="0" w:color="auto"/>
              <w:left w:val="single" w:sz="4" w:space="0" w:color="auto"/>
              <w:right w:val="single" w:sz="4" w:space="0" w:color="auto"/>
            </w:tcBorders>
            <w:shd w:val="clear" w:color="auto" w:fill="FFFFFF" w:themeFill="background1"/>
            <w:hideMark/>
          </w:tcPr>
          <w:p w14:paraId="25A426C7" w14:textId="635252D3" w:rsidR="00626A5D" w:rsidRPr="00967920" w:rsidRDefault="00FA7440" w:rsidP="002F552F">
            <w:pPr>
              <w:pStyle w:val="aa"/>
              <w:numPr>
                <w:ilvl w:val="0"/>
                <w:numId w:val="1"/>
              </w:numPr>
              <w:spacing w:line="276" w:lineRule="auto"/>
              <w:ind w:leftChars="0"/>
              <w:rPr>
                <w:rFonts w:asciiTheme="majorEastAsia" w:eastAsiaTheme="majorEastAsia" w:hAnsiTheme="majorEastAsia"/>
                <w:sz w:val="22"/>
              </w:rPr>
            </w:pPr>
            <w:r>
              <w:rPr>
                <w:rFonts w:asciiTheme="majorEastAsia" w:eastAsiaTheme="majorEastAsia" w:hAnsiTheme="majorEastAsia" w:hint="eastAsia"/>
                <w:sz w:val="21"/>
                <w:szCs w:val="21"/>
              </w:rPr>
              <w:t>九州</w:t>
            </w:r>
            <w:r w:rsidRPr="00D016B6">
              <w:rPr>
                <w:rFonts w:asciiTheme="majorEastAsia" w:eastAsiaTheme="majorEastAsia" w:hAnsiTheme="majorEastAsia" w:hint="eastAsia"/>
                <w:sz w:val="21"/>
                <w:szCs w:val="21"/>
              </w:rPr>
              <w:t>地方の自然環境</w:t>
            </w:r>
          </w:p>
          <w:p w14:paraId="257077A9" w14:textId="77777777" w:rsidR="00626A5D" w:rsidRPr="00967920" w:rsidRDefault="00626A5D" w:rsidP="002F552F">
            <w:pPr>
              <w:spacing w:line="276" w:lineRule="auto"/>
              <w:ind w:leftChars="100" w:left="217"/>
              <w:rPr>
                <w:rFonts w:asciiTheme="majorEastAsia" w:eastAsiaTheme="majorEastAsia" w:hAnsiTheme="majorEastAsia"/>
                <w:sz w:val="22"/>
              </w:rPr>
            </w:pPr>
          </w:p>
          <w:p w14:paraId="66AB604A" w14:textId="3866F5B9" w:rsidR="00626A5D" w:rsidRPr="00967920" w:rsidRDefault="00FA7440" w:rsidP="002F552F">
            <w:pPr>
              <w:ind w:leftChars="100" w:left="217"/>
              <w:rPr>
                <w:rFonts w:asciiTheme="majorEastAsia" w:eastAsiaTheme="majorEastAsia" w:hAnsiTheme="majorEastAsia"/>
                <w:sz w:val="22"/>
              </w:rPr>
            </w:pPr>
            <w:r>
              <w:rPr>
                <w:rFonts w:asciiTheme="majorEastAsia" w:eastAsiaTheme="majorEastAsia" w:hAnsiTheme="majorEastAsia" w:hint="eastAsia"/>
                <w:sz w:val="22"/>
              </w:rPr>
              <w:t>九州地方では、地形や気候にどのような特色がみられるのだろうか。</w:t>
            </w:r>
          </w:p>
        </w:tc>
        <w:tc>
          <w:tcPr>
            <w:tcW w:w="3827" w:type="dxa"/>
            <w:tcBorders>
              <w:top w:val="single" w:sz="4" w:space="0" w:color="auto"/>
              <w:left w:val="single" w:sz="4" w:space="0" w:color="auto"/>
              <w:right w:val="single" w:sz="4" w:space="0" w:color="auto"/>
            </w:tcBorders>
            <w:shd w:val="clear" w:color="auto" w:fill="FFFFFF" w:themeFill="background1"/>
          </w:tcPr>
          <w:p w14:paraId="5799E52D" w14:textId="77777777" w:rsidR="00626A5D" w:rsidRDefault="00626A5D" w:rsidP="00626A5D"/>
          <w:p w14:paraId="45F9D793" w14:textId="77777777" w:rsidR="00626A5D" w:rsidRDefault="00626A5D" w:rsidP="00626A5D"/>
          <w:p w14:paraId="1CCFEF48" w14:textId="77777777" w:rsidR="00626A5D" w:rsidRDefault="00626A5D" w:rsidP="00626A5D"/>
          <w:p w14:paraId="701B5E91" w14:textId="77777777" w:rsidR="00626A5D" w:rsidRDefault="00626A5D" w:rsidP="00626A5D"/>
          <w:p w14:paraId="6507D078" w14:textId="77777777" w:rsidR="00626A5D" w:rsidRDefault="00626A5D" w:rsidP="00626A5D"/>
          <w:p w14:paraId="77D565BB" w14:textId="77777777" w:rsidR="00626A5D" w:rsidRDefault="00626A5D" w:rsidP="00626A5D"/>
        </w:tc>
        <w:tc>
          <w:tcPr>
            <w:tcW w:w="3737" w:type="dxa"/>
            <w:tcBorders>
              <w:top w:val="single" w:sz="4" w:space="0" w:color="auto"/>
              <w:left w:val="single" w:sz="4" w:space="0" w:color="auto"/>
              <w:right w:val="single" w:sz="4" w:space="0" w:color="auto"/>
            </w:tcBorders>
            <w:hideMark/>
          </w:tcPr>
          <w:p w14:paraId="50ACA47A" w14:textId="77777777" w:rsidR="00626A5D" w:rsidRDefault="00626A5D" w:rsidP="00626A5D"/>
          <w:p w14:paraId="0A2ECBBE" w14:textId="77777777" w:rsidR="00626A5D" w:rsidRDefault="00626A5D" w:rsidP="00626A5D"/>
          <w:p w14:paraId="404AEF52" w14:textId="77777777" w:rsidR="00626A5D" w:rsidRDefault="00626A5D" w:rsidP="00626A5D"/>
          <w:p w14:paraId="15CBF894" w14:textId="77777777" w:rsidR="00626A5D" w:rsidRDefault="00626A5D" w:rsidP="00626A5D"/>
          <w:p w14:paraId="4D0C0CCC" w14:textId="77777777" w:rsidR="00626A5D" w:rsidRDefault="00626A5D" w:rsidP="00626A5D"/>
          <w:p w14:paraId="6253CF71" w14:textId="77777777" w:rsidR="00626A5D" w:rsidRDefault="00626A5D" w:rsidP="00626A5D"/>
        </w:tc>
      </w:tr>
      <w:tr w:rsidR="00626A5D" w14:paraId="56D218E5" w14:textId="77777777" w:rsidTr="002F552F">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5094EBB" w14:textId="752E394A" w:rsidR="00626A5D" w:rsidRPr="00042973" w:rsidRDefault="00FA7440" w:rsidP="002F552F">
            <w:pPr>
              <w:pStyle w:val="aa"/>
              <w:numPr>
                <w:ilvl w:val="0"/>
                <w:numId w:val="1"/>
              </w:numPr>
              <w:ind w:leftChars="0"/>
              <w:rPr>
                <w:rFonts w:asciiTheme="majorEastAsia" w:eastAsiaTheme="majorEastAsia" w:hAnsiTheme="majorEastAsia"/>
                <w:sz w:val="22"/>
              </w:rPr>
            </w:pPr>
            <w:r w:rsidRPr="00FA7440">
              <w:rPr>
                <w:rFonts w:asciiTheme="majorEastAsia" w:eastAsiaTheme="majorEastAsia" w:hAnsiTheme="majorEastAsia" w:hint="eastAsia"/>
                <w:sz w:val="21"/>
                <w:szCs w:val="21"/>
              </w:rPr>
              <w:t>火山と共にある九州の人々の生活</w:t>
            </w:r>
          </w:p>
          <w:p w14:paraId="311E4FA0" w14:textId="77777777" w:rsidR="00626A5D" w:rsidRPr="00967920" w:rsidRDefault="00626A5D" w:rsidP="002F552F">
            <w:pPr>
              <w:ind w:left="197" w:hangingChars="100" w:hanging="197"/>
              <w:rPr>
                <w:rFonts w:asciiTheme="majorEastAsia" w:eastAsiaTheme="majorEastAsia" w:hAnsiTheme="majorEastAsia"/>
                <w:sz w:val="22"/>
              </w:rPr>
            </w:pPr>
          </w:p>
          <w:p w14:paraId="72E171FB" w14:textId="0D3125DC" w:rsidR="00626A5D" w:rsidRPr="00967920" w:rsidRDefault="00FA7440" w:rsidP="002F552F">
            <w:pPr>
              <w:ind w:leftChars="78" w:left="169" w:firstLine="1"/>
              <w:rPr>
                <w:rFonts w:asciiTheme="majorEastAsia" w:eastAsiaTheme="majorEastAsia" w:hAnsiTheme="majorEastAsia"/>
                <w:sz w:val="22"/>
              </w:rPr>
            </w:pPr>
            <w:r w:rsidRPr="00FA7440">
              <w:rPr>
                <w:rFonts w:asciiTheme="majorEastAsia" w:eastAsiaTheme="majorEastAsia" w:hAnsiTheme="majorEastAsia" w:hint="eastAsia"/>
                <w:sz w:val="22"/>
              </w:rPr>
              <w:t>火山は人々の生活や産業にどのような影響を与えているのだろうか。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A79D" w14:textId="77777777" w:rsidR="00626A5D" w:rsidRDefault="00626A5D" w:rsidP="00626A5D"/>
          <w:p w14:paraId="71D10E92" w14:textId="77777777" w:rsidR="00626A5D" w:rsidRDefault="00626A5D" w:rsidP="00626A5D"/>
          <w:p w14:paraId="7C28DD63" w14:textId="77777777" w:rsidR="00626A5D" w:rsidRDefault="00626A5D" w:rsidP="00626A5D"/>
          <w:p w14:paraId="46C223F6" w14:textId="77777777" w:rsidR="00626A5D" w:rsidRDefault="00626A5D" w:rsidP="00626A5D"/>
          <w:p w14:paraId="20EA7E18" w14:textId="77777777" w:rsidR="00626A5D" w:rsidRDefault="00626A5D" w:rsidP="00626A5D"/>
          <w:p w14:paraId="53F0DE3D" w14:textId="77777777" w:rsidR="0098205B" w:rsidRDefault="0098205B" w:rsidP="00626A5D"/>
          <w:p w14:paraId="5EF41D82"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561CE64F" w14:textId="77777777" w:rsidR="00626A5D" w:rsidRDefault="00626A5D" w:rsidP="00626A5D"/>
          <w:p w14:paraId="2DBC35A0" w14:textId="77777777" w:rsidR="00626A5D" w:rsidRDefault="00626A5D" w:rsidP="00626A5D"/>
          <w:p w14:paraId="2861F532" w14:textId="77777777" w:rsidR="00626A5D" w:rsidRDefault="00626A5D" w:rsidP="00626A5D"/>
          <w:p w14:paraId="5108503C" w14:textId="77777777" w:rsidR="00626A5D" w:rsidRDefault="00626A5D" w:rsidP="00626A5D"/>
          <w:p w14:paraId="46FAFC2B" w14:textId="77777777" w:rsidR="00626A5D" w:rsidRDefault="00626A5D" w:rsidP="00626A5D"/>
          <w:p w14:paraId="25A8C674" w14:textId="77777777" w:rsidR="00626A5D" w:rsidRDefault="00626A5D" w:rsidP="00626A5D"/>
        </w:tc>
      </w:tr>
      <w:tr w:rsidR="00626A5D" w14:paraId="1F896040" w14:textId="77777777" w:rsidTr="002F552F">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01C3E7" w14:textId="643D2B0D" w:rsidR="00626A5D" w:rsidRPr="00626A5D" w:rsidRDefault="00FA7440" w:rsidP="002F552F">
            <w:pPr>
              <w:pStyle w:val="aa"/>
              <w:numPr>
                <w:ilvl w:val="0"/>
                <w:numId w:val="1"/>
              </w:numPr>
              <w:ind w:leftChars="0"/>
              <w:rPr>
                <w:rFonts w:asciiTheme="majorEastAsia" w:eastAsiaTheme="majorEastAsia" w:hAnsiTheme="majorEastAsia"/>
                <w:sz w:val="22"/>
              </w:rPr>
            </w:pPr>
            <w:r w:rsidRPr="00FA7440">
              <w:rPr>
                <w:rFonts w:asciiTheme="majorEastAsia" w:eastAsiaTheme="majorEastAsia" w:hAnsiTheme="majorEastAsia" w:hint="eastAsia"/>
                <w:sz w:val="21"/>
                <w:szCs w:val="21"/>
              </w:rPr>
              <w:t>自然を生かした九州地方の農業</w:t>
            </w:r>
          </w:p>
          <w:p w14:paraId="2AC542FF" w14:textId="77777777" w:rsidR="00626A5D" w:rsidRDefault="00626A5D" w:rsidP="002F552F">
            <w:pPr>
              <w:pStyle w:val="aa"/>
              <w:ind w:leftChars="0" w:left="420"/>
              <w:rPr>
                <w:rFonts w:asciiTheme="majorEastAsia" w:eastAsiaTheme="majorEastAsia" w:hAnsiTheme="majorEastAsia"/>
                <w:sz w:val="22"/>
                <w:szCs w:val="22"/>
              </w:rPr>
            </w:pPr>
          </w:p>
          <w:p w14:paraId="5511F157" w14:textId="052A49AE" w:rsidR="00626A5D" w:rsidRDefault="00FA7440" w:rsidP="002F552F">
            <w:pPr>
              <w:pStyle w:val="aa"/>
              <w:ind w:leftChars="0" w:left="171"/>
              <w:rPr>
                <w:rFonts w:asciiTheme="majorEastAsia" w:eastAsiaTheme="majorEastAsia" w:hAnsiTheme="majorEastAsia"/>
                <w:sz w:val="22"/>
              </w:rPr>
            </w:pPr>
            <w:r w:rsidRPr="00FA7440">
              <w:rPr>
                <w:rFonts w:asciiTheme="majorEastAsia" w:eastAsiaTheme="majorEastAsia" w:hAnsiTheme="majorEastAsia" w:hint="eastAsia"/>
                <w:sz w:val="22"/>
              </w:rPr>
              <w:t>火山活動の影響を受けた土地や温暖な気候を生かして</w:t>
            </w:r>
            <w:r w:rsidR="002F552F">
              <w:rPr>
                <w:rFonts w:asciiTheme="majorEastAsia" w:eastAsiaTheme="majorEastAsia" w:hAnsiTheme="majorEastAsia" w:hint="eastAsia"/>
                <w:sz w:val="22"/>
              </w:rPr>
              <w:t>、</w:t>
            </w:r>
            <w:r w:rsidRPr="00FA7440">
              <w:rPr>
                <w:rFonts w:asciiTheme="majorEastAsia" w:eastAsiaTheme="majorEastAsia" w:hAnsiTheme="majorEastAsia" w:hint="eastAsia"/>
                <w:sz w:val="22"/>
              </w:rPr>
              <w:t>九州地方ではどのような農業が行われているのだろうか。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6482E1" w14:textId="77777777" w:rsidR="00626A5D" w:rsidRDefault="00626A5D" w:rsidP="00626A5D"/>
          <w:p w14:paraId="26FDB746" w14:textId="77777777" w:rsidR="00626A5D" w:rsidRDefault="00626A5D" w:rsidP="00626A5D"/>
          <w:p w14:paraId="6E6CC17B" w14:textId="77777777" w:rsidR="00626A5D" w:rsidRDefault="00626A5D" w:rsidP="00626A5D"/>
          <w:p w14:paraId="5D478FB5" w14:textId="77777777" w:rsidR="00626A5D" w:rsidRDefault="00626A5D" w:rsidP="00626A5D"/>
          <w:p w14:paraId="1D60EEB1" w14:textId="77777777" w:rsidR="00626A5D" w:rsidRDefault="00626A5D" w:rsidP="00626A5D"/>
          <w:p w14:paraId="0C77331F" w14:textId="77777777" w:rsidR="0098205B" w:rsidRDefault="0098205B" w:rsidP="00626A5D"/>
          <w:p w14:paraId="2AB1D145"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02B61D29" w14:textId="77777777" w:rsidR="00626A5D" w:rsidRDefault="00626A5D" w:rsidP="00626A5D"/>
        </w:tc>
      </w:tr>
      <w:tr w:rsidR="00626A5D" w14:paraId="3AFA3E6A" w14:textId="77777777" w:rsidTr="002F552F">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6ABC7E15" w14:textId="7BB928D5" w:rsidR="00626A5D" w:rsidRPr="002F552F" w:rsidRDefault="00FA7440" w:rsidP="002F552F">
            <w:pPr>
              <w:pStyle w:val="aa"/>
              <w:numPr>
                <w:ilvl w:val="0"/>
                <w:numId w:val="1"/>
              </w:numPr>
              <w:ind w:leftChars="0"/>
              <w:rPr>
                <w:rFonts w:asciiTheme="majorEastAsia" w:eastAsiaTheme="majorEastAsia" w:hAnsiTheme="majorEastAsia"/>
                <w:spacing w:val="-4"/>
                <w:sz w:val="22"/>
              </w:rPr>
            </w:pPr>
            <w:r w:rsidRPr="002F552F">
              <w:rPr>
                <w:rFonts w:asciiTheme="majorEastAsia" w:eastAsiaTheme="majorEastAsia" w:hAnsiTheme="majorEastAsia" w:hint="eastAsia"/>
                <w:spacing w:val="-4"/>
                <w:sz w:val="21"/>
                <w:szCs w:val="21"/>
              </w:rPr>
              <w:t>都市や産業の発展と自然環境</w:t>
            </w:r>
          </w:p>
          <w:p w14:paraId="04A71E90" w14:textId="77777777" w:rsidR="00626A5D" w:rsidRDefault="00626A5D" w:rsidP="002F552F">
            <w:pPr>
              <w:rPr>
                <w:rFonts w:asciiTheme="majorEastAsia" w:eastAsiaTheme="majorEastAsia" w:hAnsiTheme="majorEastAsia"/>
                <w:sz w:val="22"/>
              </w:rPr>
            </w:pPr>
          </w:p>
          <w:p w14:paraId="765A260F" w14:textId="746F0AFD" w:rsidR="00626A5D" w:rsidRPr="00626A5D" w:rsidRDefault="00FA7440" w:rsidP="002F552F">
            <w:pPr>
              <w:ind w:leftChars="78" w:left="169"/>
              <w:rPr>
                <w:rFonts w:asciiTheme="majorEastAsia" w:eastAsiaTheme="majorEastAsia" w:hAnsiTheme="majorEastAsia"/>
                <w:sz w:val="22"/>
              </w:rPr>
            </w:pPr>
            <w:r w:rsidRPr="00FA7440">
              <w:rPr>
                <w:rFonts w:asciiTheme="majorEastAsia" w:eastAsiaTheme="majorEastAsia" w:hAnsiTheme="majorEastAsia" w:hint="eastAsia"/>
                <w:sz w:val="22"/>
              </w:rPr>
              <w:t>アジアの国々に近いということが</w:t>
            </w:r>
            <w:r w:rsidR="002F552F">
              <w:rPr>
                <w:rFonts w:asciiTheme="majorEastAsia" w:eastAsiaTheme="majorEastAsia" w:hAnsiTheme="majorEastAsia" w:hint="eastAsia"/>
                <w:sz w:val="22"/>
              </w:rPr>
              <w:t>、</w:t>
            </w:r>
            <w:r w:rsidRPr="00FA7440">
              <w:rPr>
                <w:rFonts w:asciiTheme="majorEastAsia" w:eastAsiaTheme="majorEastAsia" w:hAnsiTheme="majorEastAsia" w:hint="eastAsia"/>
                <w:sz w:val="22"/>
              </w:rPr>
              <w:t>都市や地域の産業の発展にどのような影響を与えているのだろうか。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392DE5" w14:textId="77777777" w:rsidR="00626A5D" w:rsidRDefault="00626A5D" w:rsidP="00626A5D"/>
          <w:p w14:paraId="05A26550" w14:textId="77777777" w:rsidR="00626A5D" w:rsidRDefault="00626A5D" w:rsidP="00626A5D"/>
          <w:p w14:paraId="42156D9A" w14:textId="77777777" w:rsidR="00626A5D" w:rsidRDefault="00626A5D" w:rsidP="00626A5D"/>
          <w:p w14:paraId="53DF9C9F" w14:textId="77777777" w:rsidR="00626A5D" w:rsidRDefault="00626A5D" w:rsidP="00626A5D"/>
          <w:p w14:paraId="448863F1" w14:textId="77777777" w:rsidR="00626A5D" w:rsidRDefault="00626A5D" w:rsidP="00626A5D"/>
          <w:p w14:paraId="7B72FCCA" w14:textId="77777777" w:rsidR="0098205B" w:rsidRDefault="0098205B" w:rsidP="00626A5D"/>
        </w:tc>
        <w:tc>
          <w:tcPr>
            <w:tcW w:w="3737" w:type="dxa"/>
            <w:tcBorders>
              <w:top w:val="single" w:sz="4" w:space="0" w:color="auto"/>
              <w:left w:val="single" w:sz="4" w:space="0" w:color="auto"/>
              <w:bottom w:val="single" w:sz="4" w:space="0" w:color="auto"/>
              <w:right w:val="single" w:sz="4" w:space="0" w:color="auto"/>
            </w:tcBorders>
          </w:tcPr>
          <w:p w14:paraId="0558CE98" w14:textId="77777777" w:rsidR="00626A5D" w:rsidRDefault="00626A5D" w:rsidP="00626A5D"/>
        </w:tc>
      </w:tr>
      <w:tr w:rsidR="00626A5D" w14:paraId="1189B595" w14:textId="77777777" w:rsidTr="002F552F">
        <w:trPr>
          <w:trHeight w:val="2098"/>
        </w:trPr>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7F2A4715" w14:textId="737FC796" w:rsidR="00626A5D" w:rsidRDefault="00FA7440" w:rsidP="002F552F">
            <w:pPr>
              <w:pStyle w:val="aa"/>
              <w:numPr>
                <w:ilvl w:val="0"/>
                <w:numId w:val="1"/>
              </w:numPr>
              <w:ind w:leftChars="0"/>
              <w:rPr>
                <w:rFonts w:asciiTheme="majorEastAsia" w:eastAsiaTheme="majorEastAsia" w:hAnsiTheme="majorEastAsia"/>
                <w:sz w:val="22"/>
                <w:szCs w:val="22"/>
              </w:rPr>
            </w:pPr>
            <w:r w:rsidRPr="00FA7440">
              <w:rPr>
                <w:rFonts w:asciiTheme="majorEastAsia" w:eastAsiaTheme="majorEastAsia" w:hAnsiTheme="majorEastAsia" w:hint="eastAsia"/>
                <w:sz w:val="21"/>
                <w:szCs w:val="21"/>
              </w:rPr>
              <w:lastRenderedPageBreak/>
              <w:t>南西諸島の自然と人々の生活や産業</w:t>
            </w:r>
          </w:p>
          <w:p w14:paraId="7D34D5C9" w14:textId="77777777" w:rsidR="00626A5D" w:rsidRDefault="00626A5D" w:rsidP="002F552F">
            <w:pPr>
              <w:rPr>
                <w:rFonts w:asciiTheme="majorEastAsia" w:eastAsiaTheme="majorEastAsia" w:hAnsiTheme="majorEastAsia"/>
                <w:sz w:val="22"/>
                <w:szCs w:val="22"/>
              </w:rPr>
            </w:pPr>
          </w:p>
          <w:p w14:paraId="4C3021B9" w14:textId="3C055FEB" w:rsidR="00626A5D" w:rsidRPr="00626A5D" w:rsidRDefault="00A668F5" w:rsidP="002F552F">
            <w:pPr>
              <w:ind w:leftChars="78" w:left="169"/>
              <w:rPr>
                <w:rFonts w:asciiTheme="majorEastAsia" w:eastAsiaTheme="majorEastAsia" w:hAnsiTheme="majorEastAsia"/>
                <w:sz w:val="22"/>
                <w:szCs w:val="22"/>
              </w:rPr>
            </w:pPr>
            <w:r w:rsidRPr="00FA7440">
              <w:rPr>
                <w:rFonts w:asciiTheme="majorEastAsia" w:eastAsiaTheme="majorEastAsia" w:hAnsiTheme="majorEastAsia" w:hint="eastAsia"/>
                <w:sz w:val="22"/>
              </w:rPr>
              <w:t>南西諸島の自然環境は</w:t>
            </w:r>
            <w:r w:rsidR="002F552F">
              <w:rPr>
                <w:rFonts w:asciiTheme="majorEastAsia" w:eastAsiaTheme="majorEastAsia" w:hAnsiTheme="majorEastAsia" w:hint="eastAsia"/>
                <w:sz w:val="22"/>
              </w:rPr>
              <w:t>、</w:t>
            </w:r>
            <w:r w:rsidRPr="00FA7440">
              <w:rPr>
                <w:rFonts w:asciiTheme="majorEastAsia" w:eastAsiaTheme="majorEastAsia" w:hAnsiTheme="majorEastAsia" w:hint="eastAsia"/>
                <w:sz w:val="22"/>
              </w:rPr>
              <w:t>人々の生活・文化や歴史</w:t>
            </w:r>
            <w:r w:rsidR="002F552F">
              <w:rPr>
                <w:rFonts w:asciiTheme="majorEastAsia" w:eastAsiaTheme="majorEastAsia" w:hAnsiTheme="majorEastAsia" w:hint="eastAsia"/>
                <w:sz w:val="22"/>
              </w:rPr>
              <w:t>、</w:t>
            </w:r>
            <w:r w:rsidRPr="00FA7440">
              <w:rPr>
                <w:rFonts w:asciiTheme="majorEastAsia" w:eastAsiaTheme="majorEastAsia" w:hAnsiTheme="majorEastAsia" w:hint="eastAsia"/>
                <w:sz w:val="22"/>
              </w:rPr>
              <w:t>産業とどのように関わっているのだろうか。</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8AA3D3" w14:textId="77777777" w:rsidR="00626A5D" w:rsidRDefault="00626A5D" w:rsidP="00626A5D"/>
        </w:tc>
        <w:tc>
          <w:tcPr>
            <w:tcW w:w="3737" w:type="dxa"/>
            <w:tcBorders>
              <w:top w:val="single" w:sz="4" w:space="0" w:color="auto"/>
              <w:left w:val="single" w:sz="4" w:space="0" w:color="auto"/>
              <w:bottom w:val="single" w:sz="4" w:space="0" w:color="auto"/>
              <w:right w:val="single" w:sz="4" w:space="0" w:color="auto"/>
            </w:tcBorders>
          </w:tcPr>
          <w:p w14:paraId="7ABBCBE3" w14:textId="77777777" w:rsidR="00626A5D" w:rsidRDefault="00626A5D" w:rsidP="00626A5D"/>
        </w:tc>
      </w:tr>
    </w:tbl>
    <w:p w14:paraId="40DDDE98" w14:textId="77777777" w:rsidR="002C00C9" w:rsidRPr="00626A5D" w:rsidRDefault="002C00C9" w:rsidP="00626A5D">
      <w:pPr>
        <w:rPr>
          <w:rFonts w:asciiTheme="minorEastAsia" w:eastAsiaTheme="minorEastAsia" w:hAnsiTheme="minorEastAsia"/>
          <w:sz w:val="22"/>
        </w:rPr>
      </w:pPr>
    </w:p>
    <w:p w14:paraId="15384410" w14:textId="77777777" w:rsidR="002C754C" w:rsidRDefault="002C754C" w:rsidP="002C00C9">
      <w:pPr>
        <w:rPr>
          <w:rFonts w:asciiTheme="majorEastAsia" w:eastAsiaTheme="majorEastAsia" w:hAnsiTheme="majorEastAsia"/>
          <w:shd w:val="pct15" w:color="auto" w:fill="FFFFFF"/>
        </w:rPr>
      </w:pPr>
    </w:p>
    <w:p w14:paraId="25169B4A" w14:textId="5F7A4119" w:rsidR="002C00C9" w:rsidRDefault="00BC054D" w:rsidP="002C00C9">
      <w:pPr>
        <w:rPr>
          <w:rFonts w:asciiTheme="majorEastAsia" w:eastAsiaTheme="majorEastAsia" w:hAnsiTheme="majorEastAsia"/>
          <w:shd w:val="pct15" w:color="auto" w:fill="FFFFFF"/>
        </w:rPr>
      </w:pPr>
      <w:r>
        <w:rPr>
          <w:rFonts w:asciiTheme="majorEastAsia" w:eastAsiaTheme="majorEastAsia" w:hAnsiTheme="majorEastAsia" w:hint="eastAsia"/>
          <w:kern w:val="0"/>
          <w:shd w:val="pct15" w:color="auto" w:fill="FFFFFF"/>
        </w:rPr>
        <w:t>節</w:t>
      </w:r>
      <w:r w:rsidR="002C00C9" w:rsidRPr="00633B79">
        <w:rPr>
          <w:rFonts w:asciiTheme="majorEastAsia" w:eastAsiaTheme="majorEastAsia" w:hAnsiTheme="majorEastAsia" w:hint="eastAsia"/>
          <w:shd w:val="pct15" w:color="auto" w:fill="FFFFFF"/>
        </w:rPr>
        <w:t>の</w:t>
      </w:r>
      <w:r w:rsidR="002C00C9">
        <w:rPr>
          <w:rFonts w:asciiTheme="majorEastAsia" w:eastAsiaTheme="majorEastAsia" w:hAnsiTheme="majorEastAsia" w:hint="eastAsia"/>
          <w:shd w:val="pct15" w:color="auto" w:fill="FFFFFF"/>
        </w:rPr>
        <w:t>振り返り</w:t>
      </w:r>
    </w:p>
    <w:p w14:paraId="6F503501" w14:textId="247186AC" w:rsidR="002C00C9" w:rsidRPr="00BF54A7" w:rsidRDefault="00FA7440" w:rsidP="00A56428">
      <w:pPr>
        <w:pStyle w:val="aa"/>
        <w:numPr>
          <w:ilvl w:val="0"/>
          <w:numId w:val="3"/>
        </w:numPr>
        <w:ind w:leftChars="0"/>
        <w:rPr>
          <w:sz w:val="22"/>
        </w:rPr>
      </w:pPr>
      <w:r>
        <w:rPr>
          <w:rFonts w:hint="eastAsia"/>
          <w:sz w:val="22"/>
        </w:rPr>
        <w:t>九州</w:t>
      </w:r>
      <w:r w:rsidR="0098205B">
        <w:rPr>
          <w:rFonts w:hint="eastAsia"/>
          <w:sz w:val="22"/>
        </w:rPr>
        <w:t>地方</w:t>
      </w:r>
      <w:r w:rsidR="00A668F5">
        <w:rPr>
          <w:rFonts w:hint="eastAsia"/>
          <w:sz w:val="22"/>
        </w:rPr>
        <w:t>の自然環境</w:t>
      </w:r>
      <w:r w:rsidR="0098205B">
        <w:rPr>
          <w:rFonts w:hint="eastAsia"/>
          <w:sz w:val="22"/>
        </w:rPr>
        <w:t>は</w:t>
      </w:r>
      <w:r w:rsidR="00DA2AD6" w:rsidRPr="00DA2AD6">
        <w:rPr>
          <w:rFonts w:hint="eastAsia"/>
          <w:sz w:val="22"/>
        </w:rPr>
        <w:t>、</w:t>
      </w:r>
      <w:r w:rsidR="0098205B">
        <w:rPr>
          <w:rFonts w:hint="eastAsia"/>
          <w:sz w:val="22"/>
        </w:rPr>
        <w:t>人々の生活や産業に</w:t>
      </w:r>
      <w:r w:rsidR="00DA2AD6" w:rsidRPr="00DA2AD6">
        <w:rPr>
          <w:rFonts w:hint="eastAsia"/>
          <w:sz w:val="22"/>
        </w:rPr>
        <w:t>どのような影響</w:t>
      </w:r>
      <w:r w:rsidR="0098205B">
        <w:rPr>
          <w:rFonts w:hint="eastAsia"/>
          <w:sz w:val="22"/>
        </w:rPr>
        <w:t>を与えている</w:t>
      </w:r>
      <w:r w:rsidR="00DA2AD6" w:rsidRPr="00DA2AD6">
        <w:rPr>
          <w:rFonts w:hint="eastAsia"/>
          <w:sz w:val="22"/>
        </w:rPr>
        <w:t>のだろうか。</w:t>
      </w:r>
    </w:p>
    <w:p w14:paraId="730E605F" w14:textId="77777777" w:rsidR="002C00C9" w:rsidRDefault="002C00C9" w:rsidP="002C00C9">
      <w:r>
        <w:rPr>
          <w:noProof/>
        </w:rPr>
        <mc:AlternateContent>
          <mc:Choice Requires="wps">
            <w:drawing>
              <wp:anchor distT="0" distB="0" distL="114300" distR="114300" simplePos="0" relativeHeight="252063744" behindDoc="0" locked="0" layoutInCell="1" allowOverlap="1" wp14:anchorId="2171EAD6" wp14:editId="2A4ADF0C">
                <wp:simplePos x="0" y="0"/>
                <wp:positionH relativeFrom="column">
                  <wp:posOffset>6350</wp:posOffset>
                </wp:positionH>
                <wp:positionV relativeFrom="paragraph">
                  <wp:posOffset>93980</wp:posOffset>
                </wp:positionV>
                <wp:extent cx="6680200" cy="838200"/>
                <wp:effectExtent l="0" t="0" r="25400" b="19050"/>
                <wp:wrapNone/>
                <wp:docPr id="13" name="テキスト ボックス 13"/>
                <wp:cNvGraphicFramePr/>
                <a:graphic xmlns:a="http://schemas.openxmlformats.org/drawingml/2006/main">
                  <a:graphicData uri="http://schemas.microsoft.com/office/word/2010/wordprocessingShape">
                    <wps:wsp>
                      <wps:cNvSpPr txBox="1"/>
                      <wps:spPr>
                        <a:xfrm>
                          <a:off x="0" y="0"/>
                          <a:ext cx="6680200" cy="83820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21C43" w14:textId="77777777" w:rsidR="009D524D" w:rsidRDefault="009D524D" w:rsidP="002C00C9"/>
                          <w:p w14:paraId="3AA32C5A" w14:textId="77777777" w:rsidR="009D524D" w:rsidRDefault="009D524D" w:rsidP="002C00C9"/>
                          <w:p w14:paraId="20E955C2"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EAD6" id="テキスト ボックス 13" o:spid="_x0000_s1028" type="#_x0000_t202" style="position:absolute;left:0;text-align:left;margin-left:.5pt;margin-top:7.4pt;width:526pt;height:6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" fillcolor="white [3201]">
                <v:textbox>
                  <w:txbxContent>
                    <w:p w14:paraId="5F221C43" w14:textId="77777777" w:rsidR="009D524D" w:rsidRDefault="009D524D" w:rsidP="002C00C9"/>
                    <w:p w14:paraId="3AA32C5A" w14:textId="77777777" w:rsidR="009D524D" w:rsidRDefault="009D524D" w:rsidP="002C00C9"/>
                    <w:p w14:paraId="20E955C2" w14:textId="77777777" w:rsidR="009D524D" w:rsidRDefault="009D524D" w:rsidP="002C00C9"/>
                  </w:txbxContent>
                </v:textbox>
              </v:shape>
            </w:pict>
          </mc:Fallback>
        </mc:AlternateContent>
      </w:r>
    </w:p>
    <w:p w14:paraId="099403D7" w14:textId="77777777" w:rsidR="002C00C9" w:rsidRDefault="002C00C9" w:rsidP="002C00C9"/>
    <w:p w14:paraId="0E64152B" w14:textId="77777777" w:rsidR="002C00C9" w:rsidRDefault="002C00C9" w:rsidP="002C00C9"/>
    <w:p w14:paraId="308CBFBB" w14:textId="77777777" w:rsidR="002C00C9" w:rsidRDefault="002C00C9" w:rsidP="002C00C9"/>
    <w:p w14:paraId="22A429C0" w14:textId="77777777" w:rsidR="002C00C9" w:rsidRDefault="002C00C9" w:rsidP="002C00C9">
      <w:pPr>
        <w:rPr>
          <w:rFonts w:asciiTheme="majorEastAsia" w:eastAsiaTheme="majorEastAsia" w:hAnsiTheme="majorEastAsia"/>
          <w:shd w:val="pct15" w:color="auto" w:fill="FFFFFF"/>
        </w:rPr>
      </w:pPr>
    </w:p>
    <w:p w14:paraId="0EE262CD" w14:textId="2468C101" w:rsidR="002C00C9" w:rsidRPr="008B0662" w:rsidRDefault="002C00C9" w:rsidP="00A56428">
      <w:pPr>
        <w:pStyle w:val="aa"/>
        <w:numPr>
          <w:ilvl w:val="0"/>
          <w:numId w:val="3"/>
        </w:numPr>
        <w:ind w:leftChars="0"/>
        <w:rPr>
          <w:rFonts w:asciiTheme="majorEastAsia" w:eastAsiaTheme="majorEastAsia" w:hAnsiTheme="majorEastAsia"/>
          <w:sz w:val="28"/>
          <w:shd w:val="pct15" w:color="auto" w:fill="FFFFFF"/>
        </w:rPr>
      </w:pPr>
      <w:r>
        <w:rPr>
          <w:rFonts w:hint="eastAsia"/>
          <w:sz w:val="22"/>
        </w:rPr>
        <w:t>この節で</w:t>
      </w:r>
      <w:r w:rsidR="00EF7746">
        <w:rPr>
          <w:rFonts w:hint="eastAsia"/>
          <w:sz w:val="22"/>
        </w:rPr>
        <w:t>学んだこと</w:t>
      </w:r>
      <w:r w:rsidR="005462D9">
        <w:rPr>
          <w:rFonts w:hint="eastAsia"/>
          <w:sz w:val="22"/>
        </w:rPr>
        <w:t>から</w:t>
      </w:r>
      <w:r w:rsidR="00EF7746">
        <w:rPr>
          <w:rFonts w:hint="eastAsia"/>
          <w:sz w:val="22"/>
        </w:rPr>
        <w:t>、</w:t>
      </w:r>
      <w:r>
        <w:rPr>
          <w:rFonts w:hint="eastAsia"/>
          <w:sz w:val="22"/>
        </w:rPr>
        <w:t>次の節</w:t>
      </w:r>
      <w:r w:rsidR="00EF7746">
        <w:rPr>
          <w:rFonts w:hint="eastAsia"/>
          <w:sz w:val="22"/>
        </w:rPr>
        <w:t>の学習に</w:t>
      </w:r>
      <w:r w:rsidR="002F552F">
        <w:rPr>
          <w:rFonts w:hint="eastAsia"/>
          <w:sz w:val="22"/>
        </w:rPr>
        <w:t>生</w:t>
      </w:r>
      <w:r w:rsidRPr="00BF54A7">
        <w:rPr>
          <w:rFonts w:hint="eastAsia"/>
          <w:sz w:val="22"/>
        </w:rPr>
        <w:t>かせることを考えてみよう。</w:t>
      </w:r>
    </w:p>
    <w:p w14:paraId="5BC1E293" w14:textId="664BF653" w:rsidR="008B0662" w:rsidRPr="008B0662" w:rsidRDefault="008B0662" w:rsidP="008B0662">
      <w:pPr>
        <w:rPr>
          <w:rFonts w:asciiTheme="majorEastAsia" w:eastAsiaTheme="majorEastAsia" w:hAnsiTheme="majorEastAsia"/>
          <w:sz w:val="28"/>
          <w:shd w:val="pct15" w:color="auto" w:fill="FFFFFF"/>
        </w:rPr>
      </w:pPr>
      <w:r>
        <w:rPr>
          <w:noProof/>
        </w:rPr>
        <mc:AlternateContent>
          <mc:Choice Requires="wps">
            <w:drawing>
              <wp:anchor distT="0" distB="0" distL="114300" distR="114300" simplePos="0" relativeHeight="252065792" behindDoc="0" locked="0" layoutInCell="1" allowOverlap="1" wp14:anchorId="155B97E5" wp14:editId="000406D1">
                <wp:simplePos x="0" y="0"/>
                <wp:positionH relativeFrom="column">
                  <wp:posOffset>0</wp:posOffset>
                </wp:positionH>
                <wp:positionV relativeFrom="paragraph">
                  <wp:posOffset>83185</wp:posOffset>
                </wp:positionV>
                <wp:extent cx="6680200" cy="844550"/>
                <wp:effectExtent l="0" t="0" r="25400" b="12700"/>
                <wp:wrapNone/>
                <wp:docPr id="14" name="テキスト ボックス 14"/>
                <wp:cNvGraphicFramePr/>
                <a:graphic xmlns:a="http://schemas.openxmlformats.org/drawingml/2006/main">
                  <a:graphicData uri="http://schemas.microsoft.com/office/word/2010/wordprocessingShape">
                    <wps:wsp>
                      <wps:cNvSpPr txBox="1"/>
                      <wps:spPr>
                        <a:xfrm>
                          <a:off x="0" y="0"/>
                          <a:ext cx="6680200" cy="844550"/>
                        </a:xfrm>
                        <a:prstGeom prst="rect">
                          <a:avLst/>
                        </a:prstGeom>
                        <a:solidFill>
                          <a:sysClr val="window" lastClr="FFFFFF"/>
                        </a:solidFill>
                        <a:ln w="9525">
                          <a:solidFill>
                            <a:prstClr val="black"/>
                          </a:solidFill>
                        </a:ln>
                        <a:effectLst/>
                      </wps:spPr>
                      <wps:txbx>
                        <w:txbxContent>
                          <w:p w14:paraId="360048BD" w14:textId="77777777" w:rsidR="009D524D" w:rsidRDefault="009D524D" w:rsidP="002C00C9"/>
                          <w:p w14:paraId="35862385" w14:textId="77777777" w:rsidR="009D524D" w:rsidRDefault="009D524D" w:rsidP="002C00C9"/>
                          <w:p w14:paraId="43F358FF" w14:textId="77777777" w:rsidR="009D524D" w:rsidRDefault="009D524D" w:rsidP="002C00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97E5" id="テキスト ボックス 14" o:spid="_x0000_s1029" type="#_x0000_t202" style="position:absolute;left:0;text-align:left;margin-left:0;margin-top:6.55pt;width:526pt;height:6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" fillcolor="window">
                <v:textbox>
                  <w:txbxContent>
                    <w:p w14:paraId="360048BD" w14:textId="77777777" w:rsidR="009D524D" w:rsidRDefault="009D524D" w:rsidP="002C00C9"/>
                    <w:p w14:paraId="35862385" w14:textId="77777777" w:rsidR="009D524D" w:rsidRDefault="009D524D" w:rsidP="002C00C9"/>
                    <w:p w14:paraId="43F358FF" w14:textId="77777777" w:rsidR="009D524D" w:rsidRDefault="009D524D" w:rsidP="002C00C9"/>
                  </w:txbxContent>
                </v:textbox>
              </v:shape>
            </w:pict>
          </mc:Fallback>
        </mc:AlternateContent>
      </w:r>
    </w:p>
    <w:p w14:paraId="1DF500DB" w14:textId="6CC896BE" w:rsidR="002C00C9" w:rsidRPr="00993071" w:rsidRDefault="002C00C9" w:rsidP="002C00C9"/>
    <w:p w14:paraId="459F331A" w14:textId="77777777" w:rsidR="00CA62A9" w:rsidRDefault="00CA62A9" w:rsidP="00E55173"/>
    <w:p w14:paraId="11CFC02D" w14:textId="77777777" w:rsidR="002C754C" w:rsidRDefault="002C754C" w:rsidP="00E55173"/>
    <w:p w14:paraId="6A0C3425" w14:textId="77777777" w:rsidR="002C754C" w:rsidRDefault="002C754C" w:rsidP="00E55173"/>
    <w:p w14:paraId="71395950" w14:textId="77777777" w:rsidR="002C754C" w:rsidRDefault="002C754C" w:rsidP="00E55173"/>
    <w:p w14:paraId="7A394480" w14:textId="77777777" w:rsidR="00626A5D" w:rsidRDefault="00626A5D" w:rsidP="00E55173"/>
    <w:p w14:paraId="0205CE40" w14:textId="77777777" w:rsidR="00626A5D" w:rsidRDefault="00626A5D" w:rsidP="00E55173"/>
    <w:p w14:paraId="33C62885" w14:textId="77777777" w:rsidR="00626A5D" w:rsidRDefault="00626A5D" w:rsidP="00E55173"/>
    <w:p w14:paraId="540D43CB" w14:textId="77777777" w:rsidR="00626A5D" w:rsidRDefault="00626A5D" w:rsidP="00E55173"/>
    <w:p w14:paraId="1BEEAC8C" w14:textId="77777777" w:rsidR="00626A5D" w:rsidRDefault="00626A5D" w:rsidP="00E55173"/>
    <w:p w14:paraId="2E5E3C9E" w14:textId="77777777" w:rsidR="00626A5D" w:rsidRDefault="00626A5D" w:rsidP="00E55173"/>
    <w:p w14:paraId="7048575B" w14:textId="77777777" w:rsidR="00626A5D" w:rsidRDefault="00626A5D" w:rsidP="00E55173"/>
    <w:p w14:paraId="224C35B9" w14:textId="77777777" w:rsidR="00626A5D" w:rsidRDefault="00626A5D" w:rsidP="00E55173"/>
    <w:p w14:paraId="60B5B0D4" w14:textId="77777777" w:rsidR="00626A5D" w:rsidRDefault="00626A5D" w:rsidP="00E55173"/>
    <w:p w14:paraId="7DD27DAE" w14:textId="77777777" w:rsidR="00626A5D" w:rsidRDefault="00626A5D" w:rsidP="00E55173"/>
    <w:sectPr w:rsidR="00626A5D" w:rsidSect="00972AA9">
      <w:pgSz w:w="11906" w:h="16838" w:code="9"/>
      <w:pgMar w:top="851" w:right="680" w:bottom="851" w:left="680" w:header="851" w:footer="992" w:gutter="0"/>
      <w:cols w:space="425"/>
      <w:docGrid w:type="linesAndChars" w:linePitch="329"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FB51C" w14:textId="77777777" w:rsidR="003E538C" w:rsidRDefault="003E538C" w:rsidP="004C55CF">
      <w:r>
        <w:separator/>
      </w:r>
    </w:p>
  </w:endnote>
  <w:endnote w:type="continuationSeparator" w:id="0">
    <w:p w14:paraId="024EB56F" w14:textId="77777777" w:rsidR="003E538C" w:rsidRDefault="003E538C" w:rsidP="004C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1D66A" w14:textId="77777777" w:rsidR="003E538C" w:rsidRDefault="003E538C" w:rsidP="004C55CF">
      <w:r>
        <w:separator/>
      </w:r>
    </w:p>
  </w:footnote>
  <w:footnote w:type="continuationSeparator" w:id="0">
    <w:p w14:paraId="1CA1DB6E" w14:textId="77777777" w:rsidR="003E538C" w:rsidRDefault="003E538C" w:rsidP="004C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39E2"/>
    <w:multiLevelType w:val="hybridMultilevel"/>
    <w:tmpl w:val="8A5679E8"/>
    <w:lvl w:ilvl="0" w:tplc="A66C14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54F91"/>
    <w:multiLevelType w:val="hybridMultilevel"/>
    <w:tmpl w:val="B7082B9A"/>
    <w:lvl w:ilvl="0" w:tplc="5CB26E74">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36622"/>
    <w:multiLevelType w:val="hybridMultilevel"/>
    <w:tmpl w:val="C538B218"/>
    <w:lvl w:ilvl="0" w:tplc="861ED72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02D41"/>
    <w:multiLevelType w:val="hybridMultilevel"/>
    <w:tmpl w:val="5B868B46"/>
    <w:lvl w:ilvl="0" w:tplc="F52A11DA">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0701B"/>
    <w:multiLevelType w:val="hybridMultilevel"/>
    <w:tmpl w:val="19E6EE08"/>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0E1F3F"/>
    <w:multiLevelType w:val="hybridMultilevel"/>
    <w:tmpl w:val="B89CBC00"/>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103BB"/>
    <w:multiLevelType w:val="hybridMultilevel"/>
    <w:tmpl w:val="C81456D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BE76C2"/>
    <w:multiLevelType w:val="hybridMultilevel"/>
    <w:tmpl w:val="D0CEE452"/>
    <w:lvl w:ilvl="0" w:tplc="27EE1E8C">
      <w:start w:val="1"/>
      <w:numFmt w:val="decimal"/>
      <w:lvlText w:val="(%1)"/>
      <w:lvlJc w:val="left"/>
      <w:pPr>
        <w:ind w:left="640" w:hanging="420"/>
      </w:pPr>
      <w:rPr>
        <w:rFonts w:asciiTheme="minorEastAsia" w:eastAsiaTheme="minorEastAsia" w:hAnsiTheme="minorEastAsia"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45519D6"/>
    <w:multiLevelType w:val="hybridMultilevel"/>
    <w:tmpl w:val="CB62ECDC"/>
    <w:lvl w:ilvl="0" w:tplc="719C04CC">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266C1"/>
    <w:multiLevelType w:val="hybridMultilevel"/>
    <w:tmpl w:val="74D6B81A"/>
    <w:lvl w:ilvl="0" w:tplc="B3C0730E">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927830"/>
    <w:multiLevelType w:val="hybridMultilevel"/>
    <w:tmpl w:val="31E6D588"/>
    <w:lvl w:ilvl="0" w:tplc="861ED72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F542C7"/>
    <w:multiLevelType w:val="hybridMultilevel"/>
    <w:tmpl w:val="0830569C"/>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3C7001"/>
    <w:multiLevelType w:val="hybridMultilevel"/>
    <w:tmpl w:val="5E7650D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691349"/>
    <w:multiLevelType w:val="hybridMultilevel"/>
    <w:tmpl w:val="08283566"/>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F6153"/>
    <w:multiLevelType w:val="hybridMultilevel"/>
    <w:tmpl w:val="0C5ECE26"/>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C4783"/>
    <w:multiLevelType w:val="hybridMultilevel"/>
    <w:tmpl w:val="3B269D4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A074E8"/>
    <w:multiLevelType w:val="hybridMultilevel"/>
    <w:tmpl w:val="0382E656"/>
    <w:lvl w:ilvl="0" w:tplc="1D8CE2AC">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9A7A01"/>
    <w:multiLevelType w:val="hybridMultilevel"/>
    <w:tmpl w:val="8A6AAC52"/>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82A3F"/>
    <w:multiLevelType w:val="hybridMultilevel"/>
    <w:tmpl w:val="C2A6D8D8"/>
    <w:lvl w:ilvl="0" w:tplc="ACBA05F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CB0CE4"/>
    <w:multiLevelType w:val="hybridMultilevel"/>
    <w:tmpl w:val="880234B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6003E8"/>
    <w:multiLevelType w:val="hybridMultilevel"/>
    <w:tmpl w:val="F6BE9E94"/>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7D44D1"/>
    <w:multiLevelType w:val="hybridMultilevel"/>
    <w:tmpl w:val="22EC332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80023B"/>
    <w:multiLevelType w:val="hybridMultilevel"/>
    <w:tmpl w:val="8CB09F10"/>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7F5568"/>
    <w:multiLevelType w:val="hybridMultilevel"/>
    <w:tmpl w:val="87D2FB90"/>
    <w:lvl w:ilvl="0" w:tplc="58AAE472">
      <w:start w:val="1"/>
      <w:numFmt w:val="decimal"/>
      <w:lvlText w:val="(%1)"/>
      <w:lvlJc w:val="left"/>
      <w:pPr>
        <w:ind w:left="640" w:hanging="420"/>
      </w:pPr>
      <w:rPr>
        <w:rFonts w:asciiTheme="minorEastAsia" w:eastAsiaTheme="minorEastAsia" w:hAnsiTheme="minorEastAsia" w:hint="eastAsia"/>
        <w:sz w:val="22"/>
        <w:szCs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8FC0E4A"/>
    <w:multiLevelType w:val="hybridMultilevel"/>
    <w:tmpl w:val="CFC8CB36"/>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3C790B"/>
    <w:multiLevelType w:val="hybridMultilevel"/>
    <w:tmpl w:val="CDC0E6F8"/>
    <w:lvl w:ilvl="0" w:tplc="861ED72A">
      <w:start w:val="1"/>
      <w:numFmt w:val="bullet"/>
      <w:lvlText w:val=""/>
      <w:lvlJc w:val="left"/>
      <w:pPr>
        <w:ind w:left="420" w:hanging="420"/>
      </w:pPr>
      <w:rPr>
        <w:rFonts w:ascii="Wingdings" w:hAnsi="Wingdings" w:hint="default"/>
      </w:rPr>
    </w:lvl>
    <w:lvl w:ilvl="1" w:tplc="6D98ED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C7C50"/>
    <w:multiLevelType w:val="hybridMultilevel"/>
    <w:tmpl w:val="B4AE0CF2"/>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781131"/>
    <w:multiLevelType w:val="hybridMultilevel"/>
    <w:tmpl w:val="F46A10DA"/>
    <w:lvl w:ilvl="0" w:tplc="A66C14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D97B71"/>
    <w:multiLevelType w:val="hybridMultilevel"/>
    <w:tmpl w:val="6FAA5B2C"/>
    <w:lvl w:ilvl="0" w:tplc="2BC4811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174DFA"/>
    <w:multiLevelType w:val="hybridMultilevel"/>
    <w:tmpl w:val="BE14BBE8"/>
    <w:lvl w:ilvl="0" w:tplc="B6DCBD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E90ACE"/>
    <w:multiLevelType w:val="hybridMultilevel"/>
    <w:tmpl w:val="8ABE12EE"/>
    <w:lvl w:ilvl="0" w:tplc="E08C0CA6">
      <w:start w:val="1"/>
      <w:numFmt w:val="decimalEnclosedParen"/>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5471DB"/>
    <w:multiLevelType w:val="hybridMultilevel"/>
    <w:tmpl w:val="04C426D0"/>
    <w:lvl w:ilvl="0" w:tplc="10E2F5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28239C"/>
    <w:multiLevelType w:val="hybridMultilevel"/>
    <w:tmpl w:val="C3CE5556"/>
    <w:lvl w:ilvl="0" w:tplc="861ED72A">
      <w:start w:val="1"/>
      <w:numFmt w:val="bullet"/>
      <w:lvlText w:val=""/>
      <w:lvlJc w:val="left"/>
      <w:pPr>
        <w:ind w:left="360" w:hanging="360"/>
      </w:pPr>
      <w:rPr>
        <w:rFonts w:ascii="Wingdings" w:hAnsi="Wingdings" w:hint="default"/>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415BEA"/>
    <w:multiLevelType w:val="hybridMultilevel"/>
    <w:tmpl w:val="D7AEC668"/>
    <w:lvl w:ilvl="0" w:tplc="861ED72A">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491993"/>
    <w:multiLevelType w:val="hybridMultilevel"/>
    <w:tmpl w:val="AEEC18C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C607D2B"/>
    <w:multiLevelType w:val="hybridMultilevel"/>
    <w:tmpl w:val="4EA6B42A"/>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C1371D"/>
    <w:multiLevelType w:val="hybridMultilevel"/>
    <w:tmpl w:val="65A8788E"/>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732E2A"/>
    <w:multiLevelType w:val="hybridMultilevel"/>
    <w:tmpl w:val="7CCAF556"/>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15732A"/>
    <w:multiLevelType w:val="hybridMultilevel"/>
    <w:tmpl w:val="C20E2942"/>
    <w:lvl w:ilvl="0" w:tplc="861ED7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965375"/>
    <w:multiLevelType w:val="hybridMultilevel"/>
    <w:tmpl w:val="85AE05AE"/>
    <w:lvl w:ilvl="0" w:tplc="1DA23A76">
      <w:start w:val="1"/>
      <w:numFmt w:val="decimal"/>
      <w:lvlText w:val="(%1)"/>
      <w:lvlJc w:val="left"/>
      <w:pPr>
        <w:ind w:left="360" w:hanging="360"/>
      </w:pPr>
      <w:rPr>
        <w:rFonts w:asciiTheme="minorEastAsia" w:eastAsiaTheme="minorEastAsia" w:hAnsiTheme="minorEastAsia" w:hint="eastAsia"/>
      </w:rPr>
    </w:lvl>
    <w:lvl w:ilvl="1" w:tplc="ADAC0C0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7"/>
  </w:num>
  <w:num w:numId="3">
    <w:abstractNumId w:val="23"/>
  </w:num>
  <w:num w:numId="4">
    <w:abstractNumId w:val="12"/>
  </w:num>
  <w:num w:numId="5">
    <w:abstractNumId w:val="4"/>
  </w:num>
  <w:num w:numId="6">
    <w:abstractNumId w:val="19"/>
  </w:num>
  <w:num w:numId="7">
    <w:abstractNumId w:val="39"/>
  </w:num>
  <w:num w:numId="8">
    <w:abstractNumId w:val="0"/>
  </w:num>
  <w:num w:numId="9">
    <w:abstractNumId w:val="27"/>
  </w:num>
  <w:num w:numId="10">
    <w:abstractNumId w:val="9"/>
  </w:num>
  <w:num w:numId="11">
    <w:abstractNumId w:val="18"/>
  </w:num>
  <w:num w:numId="12">
    <w:abstractNumId w:val="8"/>
  </w:num>
  <w:num w:numId="13">
    <w:abstractNumId w:val="34"/>
  </w:num>
  <w:num w:numId="14">
    <w:abstractNumId w:val="35"/>
  </w:num>
  <w:num w:numId="15">
    <w:abstractNumId w:val="32"/>
  </w:num>
  <w:num w:numId="16">
    <w:abstractNumId w:val="30"/>
  </w:num>
  <w:num w:numId="17">
    <w:abstractNumId w:val="38"/>
  </w:num>
  <w:num w:numId="18">
    <w:abstractNumId w:val="29"/>
  </w:num>
  <w:num w:numId="19">
    <w:abstractNumId w:val="1"/>
  </w:num>
  <w:num w:numId="20">
    <w:abstractNumId w:val="31"/>
  </w:num>
  <w:num w:numId="21">
    <w:abstractNumId w:val="6"/>
  </w:num>
  <w:num w:numId="22">
    <w:abstractNumId w:val="16"/>
  </w:num>
  <w:num w:numId="23">
    <w:abstractNumId w:val="20"/>
  </w:num>
  <w:num w:numId="24">
    <w:abstractNumId w:val="3"/>
  </w:num>
  <w:num w:numId="25">
    <w:abstractNumId w:val="25"/>
  </w:num>
  <w:num w:numId="26">
    <w:abstractNumId w:val="14"/>
  </w:num>
  <w:num w:numId="27">
    <w:abstractNumId w:val="10"/>
  </w:num>
  <w:num w:numId="28">
    <w:abstractNumId w:val="26"/>
  </w:num>
  <w:num w:numId="29">
    <w:abstractNumId w:val="37"/>
  </w:num>
  <w:num w:numId="30">
    <w:abstractNumId w:val="22"/>
  </w:num>
  <w:num w:numId="31">
    <w:abstractNumId w:val="13"/>
  </w:num>
  <w:num w:numId="32">
    <w:abstractNumId w:val="21"/>
  </w:num>
  <w:num w:numId="33">
    <w:abstractNumId w:val="15"/>
  </w:num>
  <w:num w:numId="34">
    <w:abstractNumId w:val="17"/>
  </w:num>
  <w:num w:numId="35">
    <w:abstractNumId w:val="33"/>
  </w:num>
  <w:num w:numId="36">
    <w:abstractNumId w:val="24"/>
  </w:num>
  <w:num w:numId="37">
    <w:abstractNumId w:val="2"/>
  </w:num>
  <w:num w:numId="38">
    <w:abstractNumId w:val="11"/>
  </w:num>
  <w:num w:numId="39">
    <w:abstractNumId w:val="5"/>
  </w:num>
  <w:num w:numId="40">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17"/>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CF"/>
    <w:rsid w:val="00007168"/>
    <w:rsid w:val="00017B98"/>
    <w:rsid w:val="000264A4"/>
    <w:rsid w:val="000326A5"/>
    <w:rsid w:val="00034CAC"/>
    <w:rsid w:val="00042973"/>
    <w:rsid w:val="00054AAD"/>
    <w:rsid w:val="0005600B"/>
    <w:rsid w:val="000562CD"/>
    <w:rsid w:val="0006079B"/>
    <w:rsid w:val="0006113E"/>
    <w:rsid w:val="0006479F"/>
    <w:rsid w:val="00064AC0"/>
    <w:rsid w:val="000673D7"/>
    <w:rsid w:val="00070D83"/>
    <w:rsid w:val="00073417"/>
    <w:rsid w:val="00086A48"/>
    <w:rsid w:val="00092DA5"/>
    <w:rsid w:val="000A400A"/>
    <w:rsid w:val="000A64F6"/>
    <w:rsid w:val="000B03CE"/>
    <w:rsid w:val="000B0A3F"/>
    <w:rsid w:val="000B1109"/>
    <w:rsid w:val="000B2196"/>
    <w:rsid w:val="000B3CDF"/>
    <w:rsid w:val="000B41A9"/>
    <w:rsid w:val="000B7698"/>
    <w:rsid w:val="000C0A01"/>
    <w:rsid w:val="000C1E27"/>
    <w:rsid w:val="000C489C"/>
    <w:rsid w:val="000D2894"/>
    <w:rsid w:val="000E325E"/>
    <w:rsid w:val="000E52E1"/>
    <w:rsid w:val="000E62F1"/>
    <w:rsid w:val="000F1E95"/>
    <w:rsid w:val="000F2F4F"/>
    <w:rsid w:val="000F7D53"/>
    <w:rsid w:val="00105555"/>
    <w:rsid w:val="0012308C"/>
    <w:rsid w:val="00124AB7"/>
    <w:rsid w:val="00134E8D"/>
    <w:rsid w:val="00144CD3"/>
    <w:rsid w:val="001554D9"/>
    <w:rsid w:val="001564D6"/>
    <w:rsid w:val="00165695"/>
    <w:rsid w:val="00167BC2"/>
    <w:rsid w:val="00186A55"/>
    <w:rsid w:val="00195741"/>
    <w:rsid w:val="00196541"/>
    <w:rsid w:val="00197FD6"/>
    <w:rsid w:val="001A3003"/>
    <w:rsid w:val="001A72BD"/>
    <w:rsid w:val="001B1398"/>
    <w:rsid w:val="001B387A"/>
    <w:rsid w:val="001C1F43"/>
    <w:rsid w:val="001C3BDF"/>
    <w:rsid w:val="001C683D"/>
    <w:rsid w:val="001D0E1C"/>
    <w:rsid w:val="001D1510"/>
    <w:rsid w:val="001D507B"/>
    <w:rsid w:val="001E0400"/>
    <w:rsid w:val="001E5030"/>
    <w:rsid w:val="00202655"/>
    <w:rsid w:val="0022718E"/>
    <w:rsid w:val="0023452A"/>
    <w:rsid w:val="002375B9"/>
    <w:rsid w:val="002412E2"/>
    <w:rsid w:val="00243670"/>
    <w:rsid w:val="00266569"/>
    <w:rsid w:val="002707EF"/>
    <w:rsid w:val="00271292"/>
    <w:rsid w:val="00273087"/>
    <w:rsid w:val="00275643"/>
    <w:rsid w:val="00275E8A"/>
    <w:rsid w:val="00285722"/>
    <w:rsid w:val="0029133B"/>
    <w:rsid w:val="0029160F"/>
    <w:rsid w:val="00292BF0"/>
    <w:rsid w:val="00294BAD"/>
    <w:rsid w:val="00294E53"/>
    <w:rsid w:val="002A31C9"/>
    <w:rsid w:val="002A469B"/>
    <w:rsid w:val="002C00C9"/>
    <w:rsid w:val="002C576F"/>
    <w:rsid w:val="002C754C"/>
    <w:rsid w:val="002D2C8F"/>
    <w:rsid w:val="002D6DB5"/>
    <w:rsid w:val="002E0419"/>
    <w:rsid w:val="002E5DE4"/>
    <w:rsid w:val="002F552F"/>
    <w:rsid w:val="00303A9D"/>
    <w:rsid w:val="0030541C"/>
    <w:rsid w:val="003106F6"/>
    <w:rsid w:val="00316A5E"/>
    <w:rsid w:val="00316B3A"/>
    <w:rsid w:val="0032013A"/>
    <w:rsid w:val="00333C80"/>
    <w:rsid w:val="00335A7C"/>
    <w:rsid w:val="00350706"/>
    <w:rsid w:val="00352624"/>
    <w:rsid w:val="00355278"/>
    <w:rsid w:val="00387B3A"/>
    <w:rsid w:val="00394589"/>
    <w:rsid w:val="003A28CC"/>
    <w:rsid w:val="003A39CC"/>
    <w:rsid w:val="003C5451"/>
    <w:rsid w:val="003E538C"/>
    <w:rsid w:val="003E6634"/>
    <w:rsid w:val="003F0521"/>
    <w:rsid w:val="003F435E"/>
    <w:rsid w:val="003F486F"/>
    <w:rsid w:val="0042674F"/>
    <w:rsid w:val="00440C96"/>
    <w:rsid w:val="00453F9F"/>
    <w:rsid w:val="00454A92"/>
    <w:rsid w:val="00460613"/>
    <w:rsid w:val="004712DA"/>
    <w:rsid w:val="004731A8"/>
    <w:rsid w:val="00485B3F"/>
    <w:rsid w:val="00487E89"/>
    <w:rsid w:val="0049015F"/>
    <w:rsid w:val="004A3234"/>
    <w:rsid w:val="004A34B3"/>
    <w:rsid w:val="004B7D08"/>
    <w:rsid w:val="004C3308"/>
    <w:rsid w:val="004C35C2"/>
    <w:rsid w:val="004C441D"/>
    <w:rsid w:val="004C55CF"/>
    <w:rsid w:val="004F53D6"/>
    <w:rsid w:val="004F53EB"/>
    <w:rsid w:val="00503C83"/>
    <w:rsid w:val="005076CE"/>
    <w:rsid w:val="00512614"/>
    <w:rsid w:val="00517200"/>
    <w:rsid w:val="0052079B"/>
    <w:rsid w:val="00525426"/>
    <w:rsid w:val="00532DA0"/>
    <w:rsid w:val="005462D9"/>
    <w:rsid w:val="005526FC"/>
    <w:rsid w:val="00561BC0"/>
    <w:rsid w:val="005645F3"/>
    <w:rsid w:val="005648EA"/>
    <w:rsid w:val="005657A2"/>
    <w:rsid w:val="0057520C"/>
    <w:rsid w:val="0057654B"/>
    <w:rsid w:val="00577410"/>
    <w:rsid w:val="00585431"/>
    <w:rsid w:val="00590D87"/>
    <w:rsid w:val="005A3660"/>
    <w:rsid w:val="005A47E0"/>
    <w:rsid w:val="005A5E6A"/>
    <w:rsid w:val="005A6387"/>
    <w:rsid w:val="005B585E"/>
    <w:rsid w:val="005C116D"/>
    <w:rsid w:val="005C14EA"/>
    <w:rsid w:val="005C21A8"/>
    <w:rsid w:val="005D4603"/>
    <w:rsid w:val="005D6A7A"/>
    <w:rsid w:val="005D720C"/>
    <w:rsid w:val="005E0C8F"/>
    <w:rsid w:val="005E5CDC"/>
    <w:rsid w:val="005E61E9"/>
    <w:rsid w:val="005E672A"/>
    <w:rsid w:val="005F0117"/>
    <w:rsid w:val="005F028B"/>
    <w:rsid w:val="005F1C57"/>
    <w:rsid w:val="005F4308"/>
    <w:rsid w:val="005F762C"/>
    <w:rsid w:val="006015A9"/>
    <w:rsid w:val="006069FB"/>
    <w:rsid w:val="00612462"/>
    <w:rsid w:val="006153B7"/>
    <w:rsid w:val="0062050C"/>
    <w:rsid w:val="00623152"/>
    <w:rsid w:val="00623E7C"/>
    <w:rsid w:val="00626A5D"/>
    <w:rsid w:val="00633B79"/>
    <w:rsid w:val="006415D7"/>
    <w:rsid w:val="00657D65"/>
    <w:rsid w:val="00663AF0"/>
    <w:rsid w:val="00673336"/>
    <w:rsid w:val="00681953"/>
    <w:rsid w:val="00686FDA"/>
    <w:rsid w:val="00687AF1"/>
    <w:rsid w:val="006972DE"/>
    <w:rsid w:val="006B3D2E"/>
    <w:rsid w:val="006C2749"/>
    <w:rsid w:val="006D18E7"/>
    <w:rsid w:val="006E454A"/>
    <w:rsid w:val="006E72AE"/>
    <w:rsid w:val="006F14E1"/>
    <w:rsid w:val="006F793D"/>
    <w:rsid w:val="00707615"/>
    <w:rsid w:val="00713636"/>
    <w:rsid w:val="00720AE4"/>
    <w:rsid w:val="00721204"/>
    <w:rsid w:val="00721C45"/>
    <w:rsid w:val="00722D57"/>
    <w:rsid w:val="007276B7"/>
    <w:rsid w:val="00732B3A"/>
    <w:rsid w:val="0073717D"/>
    <w:rsid w:val="00744051"/>
    <w:rsid w:val="00755910"/>
    <w:rsid w:val="007566C9"/>
    <w:rsid w:val="00762CBE"/>
    <w:rsid w:val="007747A6"/>
    <w:rsid w:val="00776E17"/>
    <w:rsid w:val="00780CFD"/>
    <w:rsid w:val="00782337"/>
    <w:rsid w:val="007865D8"/>
    <w:rsid w:val="00790FC7"/>
    <w:rsid w:val="00791E67"/>
    <w:rsid w:val="00794D10"/>
    <w:rsid w:val="0079780A"/>
    <w:rsid w:val="007A0A5F"/>
    <w:rsid w:val="007A4538"/>
    <w:rsid w:val="007A6C17"/>
    <w:rsid w:val="007B3319"/>
    <w:rsid w:val="007C3BF6"/>
    <w:rsid w:val="007D19E3"/>
    <w:rsid w:val="007D39D0"/>
    <w:rsid w:val="007D5684"/>
    <w:rsid w:val="007E5AA3"/>
    <w:rsid w:val="007F0652"/>
    <w:rsid w:val="00803E36"/>
    <w:rsid w:val="00804A98"/>
    <w:rsid w:val="00807266"/>
    <w:rsid w:val="00817692"/>
    <w:rsid w:val="0082716A"/>
    <w:rsid w:val="0083209E"/>
    <w:rsid w:val="00833D0B"/>
    <w:rsid w:val="00834BCE"/>
    <w:rsid w:val="00840173"/>
    <w:rsid w:val="00844A5C"/>
    <w:rsid w:val="0084732F"/>
    <w:rsid w:val="00847B29"/>
    <w:rsid w:val="0085437E"/>
    <w:rsid w:val="008605E9"/>
    <w:rsid w:val="00860F2E"/>
    <w:rsid w:val="00864A1C"/>
    <w:rsid w:val="00872A30"/>
    <w:rsid w:val="00881839"/>
    <w:rsid w:val="0088739A"/>
    <w:rsid w:val="00891230"/>
    <w:rsid w:val="008917BE"/>
    <w:rsid w:val="00892950"/>
    <w:rsid w:val="008A0388"/>
    <w:rsid w:val="008A11EC"/>
    <w:rsid w:val="008A2EC0"/>
    <w:rsid w:val="008B0662"/>
    <w:rsid w:val="008B4168"/>
    <w:rsid w:val="008C5E46"/>
    <w:rsid w:val="008D3DC1"/>
    <w:rsid w:val="008D5544"/>
    <w:rsid w:val="008E2B06"/>
    <w:rsid w:val="008E66DA"/>
    <w:rsid w:val="008F43CE"/>
    <w:rsid w:val="008F6998"/>
    <w:rsid w:val="00916191"/>
    <w:rsid w:val="00922E5B"/>
    <w:rsid w:val="00930D06"/>
    <w:rsid w:val="009324D6"/>
    <w:rsid w:val="00932C64"/>
    <w:rsid w:val="00942DA8"/>
    <w:rsid w:val="00946128"/>
    <w:rsid w:val="009558D9"/>
    <w:rsid w:val="00962E83"/>
    <w:rsid w:val="00970F8F"/>
    <w:rsid w:val="00972AA9"/>
    <w:rsid w:val="00974614"/>
    <w:rsid w:val="00976F56"/>
    <w:rsid w:val="0098205B"/>
    <w:rsid w:val="00985F9F"/>
    <w:rsid w:val="009868C3"/>
    <w:rsid w:val="00987854"/>
    <w:rsid w:val="00997D11"/>
    <w:rsid w:val="009A1F31"/>
    <w:rsid w:val="009C464A"/>
    <w:rsid w:val="009C53AB"/>
    <w:rsid w:val="009C67B3"/>
    <w:rsid w:val="009D48EA"/>
    <w:rsid w:val="009D524D"/>
    <w:rsid w:val="009E32BC"/>
    <w:rsid w:val="009E6A80"/>
    <w:rsid w:val="009F6A25"/>
    <w:rsid w:val="00A02566"/>
    <w:rsid w:val="00A03F98"/>
    <w:rsid w:val="00A0592A"/>
    <w:rsid w:val="00A06A61"/>
    <w:rsid w:val="00A33A6E"/>
    <w:rsid w:val="00A35FEB"/>
    <w:rsid w:val="00A3611F"/>
    <w:rsid w:val="00A56428"/>
    <w:rsid w:val="00A64AB0"/>
    <w:rsid w:val="00A668F5"/>
    <w:rsid w:val="00A710A3"/>
    <w:rsid w:val="00A72F40"/>
    <w:rsid w:val="00A85952"/>
    <w:rsid w:val="00A90038"/>
    <w:rsid w:val="00A905C7"/>
    <w:rsid w:val="00A90FDE"/>
    <w:rsid w:val="00A93143"/>
    <w:rsid w:val="00AA1DC7"/>
    <w:rsid w:val="00AA55DA"/>
    <w:rsid w:val="00AB0290"/>
    <w:rsid w:val="00AB0B99"/>
    <w:rsid w:val="00AB1197"/>
    <w:rsid w:val="00AB31CC"/>
    <w:rsid w:val="00AC552D"/>
    <w:rsid w:val="00AD00EB"/>
    <w:rsid w:val="00AD28C3"/>
    <w:rsid w:val="00AD56EA"/>
    <w:rsid w:val="00AE2478"/>
    <w:rsid w:val="00AE7BDD"/>
    <w:rsid w:val="00AF426D"/>
    <w:rsid w:val="00B12B53"/>
    <w:rsid w:val="00B177D3"/>
    <w:rsid w:val="00B20065"/>
    <w:rsid w:val="00B22543"/>
    <w:rsid w:val="00B23302"/>
    <w:rsid w:val="00B242C7"/>
    <w:rsid w:val="00B34230"/>
    <w:rsid w:val="00B444FB"/>
    <w:rsid w:val="00B451B8"/>
    <w:rsid w:val="00B45C57"/>
    <w:rsid w:val="00B501CB"/>
    <w:rsid w:val="00B51273"/>
    <w:rsid w:val="00B52BE5"/>
    <w:rsid w:val="00B55309"/>
    <w:rsid w:val="00B63265"/>
    <w:rsid w:val="00B6351E"/>
    <w:rsid w:val="00B73E94"/>
    <w:rsid w:val="00B73FDF"/>
    <w:rsid w:val="00B75C4C"/>
    <w:rsid w:val="00BA51A2"/>
    <w:rsid w:val="00BA68C4"/>
    <w:rsid w:val="00BC054D"/>
    <w:rsid w:val="00BC1271"/>
    <w:rsid w:val="00BC1A90"/>
    <w:rsid w:val="00BC76AD"/>
    <w:rsid w:val="00BD1ECF"/>
    <w:rsid w:val="00BD440C"/>
    <w:rsid w:val="00BD4942"/>
    <w:rsid w:val="00BD5D87"/>
    <w:rsid w:val="00BE0355"/>
    <w:rsid w:val="00BF3A4D"/>
    <w:rsid w:val="00BF3C68"/>
    <w:rsid w:val="00BF5E50"/>
    <w:rsid w:val="00BF7A74"/>
    <w:rsid w:val="00C01463"/>
    <w:rsid w:val="00C02BB5"/>
    <w:rsid w:val="00C0629E"/>
    <w:rsid w:val="00C1424D"/>
    <w:rsid w:val="00C17E12"/>
    <w:rsid w:val="00C23388"/>
    <w:rsid w:val="00C308EE"/>
    <w:rsid w:val="00C3514A"/>
    <w:rsid w:val="00C5017E"/>
    <w:rsid w:val="00C54417"/>
    <w:rsid w:val="00C82EA3"/>
    <w:rsid w:val="00C873A6"/>
    <w:rsid w:val="00C92D68"/>
    <w:rsid w:val="00C94A82"/>
    <w:rsid w:val="00C973FF"/>
    <w:rsid w:val="00C979F0"/>
    <w:rsid w:val="00CA62A9"/>
    <w:rsid w:val="00CB1F5A"/>
    <w:rsid w:val="00CB2248"/>
    <w:rsid w:val="00CC3C01"/>
    <w:rsid w:val="00CC487C"/>
    <w:rsid w:val="00CC5277"/>
    <w:rsid w:val="00CC6C4B"/>
    <w:rsid w:val="00CD14E0"/>
    <w:rsid w:val="00CD1AC6"/>
    <w:rsid w:val="00CD3ECE"/>
    <w:rsid w:val="00CD6789"/>
    <w:rsid w:val="00CE0053"/>
    <w:rsid w:val="00CE6340"/>
    <w:rsid w:val="00CF098B"/>
    <w:rsid w:val="00CF2E8B"/>
    <w:rsid w:val="00D055AB"/>
    <w:rsid w:val="00D12EC1"/>
    <w:rsid w:val="00D14193"/>
    <w:rsid w:val="00D16E5C"/>
    <w:rsid w:val="00D21603"/>
    <w:rsid w:val="00D219CC"/>
    <w:rsid w:val="00D22A1A"/>
    <w:rsid w:val="00D22F83"/>
    <w:rsid w:val="00D23A4A"/>
    <w:rsid w:val="00D30050"/>
    <w:rsid w:val="00D54280"/>
    <w:rsid w:val="00D54A39"/>
    <w:rsid w:val="00D6218F"/>
    <w:rsid w:val="00D64139"/>
    <w:rsid w:val="00D64F10"/>
    <w:rsid w:val="00D72236"/>
    <w:rsid w:val="00D74B0B"/>
    <w:rsid w:val="00D85A33"/>
    <w:rsid w:val="00D91DC5"/>
    <w:rsid w:val="00D96761"/>
    <w:rsid w:val="00D974B3"/>
    <w:rsid w:val="00DA2AD6"/>
    <w:rsid w:val="00DB1254"/>
    <w:rsid w:val="00DB422C"/>
    <w:rsid w:val="00DC25DB"/>
    <w:rsid w:val="00DC78EC"/>
    <w:rsid w:val="00DD0712"/>
    <w:rsid w:val="00DE3920"/>
    <w:rsid w:val="00DE4E98"/>
    <w:rsid w:val="00E01B84"/>
    <w:rsid w:val="00E02791"/>
    <w:rsid w:val="00E138D5"/>
    <w:rsid w:val="00E3708D"/>
    <w:rsid w:val="00E40175"/>
    <w:rsid w:val="00E41559"/>
    <w:rsid w:val="00E453D0"/>
    <w:rsid w:val="00E4757C"/>
    <w:rsid w:val="00E52CC8"/>
    <w:rsid w:val="00E54265"/>
    <w:rsid w:val="00E55173"/>
    <w:rsid w:val="00E65A54"/>
    <w:rsid w:val="00E8143D"/>
    <w:rsid w:val="00E9019D"/>
    <w:rsid w:val="00E90FC2"/>
    <w:rsid w:val="00E95377"/>
    <w:rsid w:val="00EA7E1B"/>
    <w:rsid w:val="00ED246F"/>
    <w:rsid w:val="00EE5480"/>
    <w:rsid w:val="00EF3C80"/>
    <w:rsid w:val="00EF7746"/>
    <w:rsid w:val="00F003D9"/>
    <w:rsid w:val="00F00910"/>
    <w:rsid w:val="00F032D5"/>
    <w:rsid w:val="00F03857"/>
    <w:rsid w:val="00F06D4B"/>
    <w:rsid w:val="00F14494"/>
    <w:rsid w:val="00F162F9"/>
    <w:rsid w:val="00F21F8E"/>
    <w:rsid w:val="00F24C51"/>
    <w:rsid w:val="00F25214"/>
    <w:rsid w:val="00F25A55"/>
    <w:rsid w:val="00F25EB4"/>
    <w:rsid w:val="00F35139"/>
    <w:rsid w:val="00F4225B"/>
    <w:rsid w:val="00F63921"/>
    <w:rsid w:val="00F65463"/>
    <w:rsid w:val="00F74ED5"/>
    <w:rsid w:val="00F86B6C"/>
    <w:rsid w:val="00FA2CCA"/>
    <w:rsid w:val="00FA50E4"/>
    <w:rsid w:val="00FA7440"/>
    <w:rsid w:val="00FB0434"/>
    <w:rsid w:val="00FB3059"/>
    <w:rsid w:val="00FB675C"/>
    <w:rsid w:val="00FC25EB"/>
    <w:rsid w:val="00FC39D5"/>
    <w:rsid w:val="00FC6A7A"/>
    <w:rsid w:val="00FC7C07"/>
    <w:rsid w:val="00FD6D94"/>
    <w:rsid w:val="00FE21A3"/>
    <w:rsid w:val="00FE23FB"/>
    <w:rsid w:val="00FF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46F4E0"/>
  <w15:docId w15:val="{7206FBDF-8587-4D43-98A7-C27F425A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5CF"/>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5CF"/>
    <w:pPr>
      <w:tabs>
        <w:tab w:val="center" w:pos="4252"/>
        <w:tab w:val="right" w:pos="8504"/>
      </w:tabs>
      <w:snapToGrid w:val="0"/>
    </w:pPr>
    <w:rPr>
      <w:rFonts w:asciiTheme="minorHAnsi" w:eastAsiaTheme="minorEastAsia" w:hAnsiTheme="minorHAnsi" w:cstheme="minorBidi"/>
      <w:sz w:val="21"/>
      <w:szCs w:val="22"/>
    </w:rPr>
  </w:style>
  <w:style w:type="character" w:customStyle="1" w:styleId="a5">
    <w:name w:val="ヘッダー (文字)"/>
    <w:basedOn w:val="a0"/>
    <w:link w:val="a4"/>
    <w:uiPriority w:val="99"/>
    <w:rsid w:val="004C55CF"/>
  </w:style>
  <w:style w:type="paragraph" w:styleId="a6">
    <w:name w:val="footer"/>
    <w:basedOn w:val="a"/>
    <w:link w:val="a7"/>
    <w:uiPriority w:val="99"/>
    <w:unhideWhenUsed/>
    <w:rsid w:val="004C55CF"/>
    <w:pPr>
      <w:tabs>
        <w:tab w:val="center" w:pos="4252"/>
        <w:tab w:val="right" w:pos="8504"/>
      </w:tabs>
      <w:snapToGrid w:val="0"/>
    </w:pPr>
    <w:rPr>
      <w:rFonts w:asciiTheme="minorHAnsi" w:eastAsiaTheme="minorEastAsia" w:hAnsiTheme="minorHAnsi" w:cstheme="minorBidi"/>
      <w:sz w:val="21"/>
      <w:szCs w:val="22"/>
    </w:rPr>
  </w:style>
  <w:style w:type="character" w:customStyle="1" w:styleId="a7">
    <w:name w:val="フッター (文字)"/>
    <w:basedOn w:val="a0"/>
    <w:link w:val="a6"/>
    <w:uiPriority w:val="99"/>
    <w:rsid w:val="004C55CF"/>
  </w:style>
  <w:style w:type="paragraph" w:styleId="a8">
    <w:name w:val="Balloon Text"/>
    <w:basedOn w:val="a"/>
    <w:link w:val="a9"/>
    <w:uiPriority w:val="99"/>
    <w:semiHidden/>
    <w:unhideWhenUsed/>
    <w:rsid w:val="002D6D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6DB5"/>
    <w:rPr>
      <w:rFonts w:asciiTheme="majorHAnsi" w:eastAsiaTheme="majorEastAsia" w:hAnsiTheme="majorHAnsi" w:cstheme="majorBidi"/>
      <w:sz w:val="18"/>
      <w:szCs w:val="18"/>
    </w:rPr>
  </w:style>
  <w:style w:type="paragraph" w:styleId="aa">
    <w:name w:val="List Paragraph"/>
    <w:basedOn w:val="a"/>
    <w:uiPriority w:val="34"/>
    <w:qFormat/>
    <w:rsid w:val="00F74ED5"/>
    <w:pPr>
      <w:ind w:leftChars="400" w:left="840"/>
    </w:pPr>
  </w:style>
  <w:style w:type="table" w:customStyle="1" w:styleId="1">
    <w:name w:val="表 (格子)1"/>
    <w:basedOn w:val="a1"/>
    <w:next w:val="a3"/>
    <w:uiPriority w:val="59"/>
    <w:rsid w:val="00CD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A62A9"/>
    <w:rPr>
      <w:sz w:val="18"/>
      <w:szCs w:val="18"/>
    </w:rPr>
  </w:style>
  <w:style w:type="paragraph" w:styleId="ac">
    <w:name w:val="annotation text"/>
    <w:basedOn w:val="a"/>
    <w:link w:val="ad"/>
    <w:uiPriority w:val="99"/>
    <w:semiHidden/>
    <w:unhideWhenUsed/>
    <w:rsid w:val="00CA62A9"/>
    <w:pPr>
      <w:jc w:val="left"/>
    </w:pPr>
  </w:style>
  <w:style w:type="character" w:customStyle="1" w:styleId="ad">
    <w:name w:val="コメント文字列 (文字)"/>
    <w:basedOn w:val="a0"/>
    <w:link w:val="ac"/>
    <w:uiPriority w:val="99"/>
    <w:semiHidden/>
    <w:rsid w:val="00CA62A9"/>
    <w:rPr>
      <w:rFonts w:ascii="Times" w:eastAsia="ＭＳ 明朝" w:hAnsi="Times" w:cs="Times New Roman"/>
      <w:sz w:val="24"/>
      <w:szCs w:val="20"/>
    </w:rPr>
  </w:style>
  <w:style w:type="paragraph" w:styleId="ae">
    <w:name w:val="annotation subject"/>
    <w:basedOn w:val="ac"/>
    <w:next w:val="ac"/>
    <w:link w:val="af"/>
    <w:uiPriority w:val="99"/>
    <w:semiHidden/>
    <w:unhideWhenUsed/>
    <w:rsid w:val="00CA62A9"/>
    <w:rPr>
      <w:b/>
      <w:bCs/>
    </w:rPr>
  </w:style>
  <w:style w:type="character" w:customStyle="1" w:styleId="af">
    <w:name w:val="コメント内容 (文字)"/>
    <w:basedOn w:val="ad"/>
    <w:link w:val="ae"/>
    <w:uiPriority w:val="99"/>
    <w:semiHidden/>
    <w:rsid w:val="00CA62A9"/>
    <w:rPr>
      <w:rFonts w:ascii="Times" w:eastAsia="ＭＳ 明朝" w:hAnsi="Times"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879">
      <w:bodyDiv w:val="1"/>
      <w:marLeft w:val="0"/>
      <w:marRight w:val="0"/>
      <w:marTop w:val="0"/>
      <w:marBottom w:val="0"/>
      <w:divBdr>
        <w:top w:val="none" w:sz="0" w:space="0" w:color="auto"/>
        <w:left w:val="none" w:sz="0" w:space="0" w:color="auto"/>
        <w:bottom w:val="none" w:sz="0" w:space="0" w:color="auto"/>
        <w:right w:val="none" w:sz="0" w:space="0" w:color="auto"/>
      </w:divBdr>
    </w:div>
    <w:div w:id="679694916">
      <w:bodyDiv w:val="1"/>
      <w:marLeft w:val="0"/>
      <w:marRight w:val="0"/>
      <w:marTop w:val="0"/>
      <w:marBottom w:val="0"/>
      <w:divBdr>
        <w:top w:val="none" w:sz="0" w:space="0" w:color="auto"/>
        <w:left w:val="none" w:sz="0" w:space="0" w:color="auto"/>
        <w:bottom w:val="none" w:sz="0" w:space="0" w:color="auto"/>
        <w:right w:val="none" w:sz="0" w:space="0" w:color="auto"/>
      </w:divBdr>
    </w:div>
    <w:div w:id="1043553789">
      <w:bodyDiv w:val="1"/>
      <w:marLeft w:val="0"/>
      <w:marRight w:val="0"/>
      <w:marTop w:val="0"/>
      <w:marBottom w:val="0"/>
      <w:divBdr>
        <w:top w:val="none" w:sz="0" w:space="0" w:color="auto"/>
        <w:left w:val="none" w:sz="0" w:space="0" w:color="auto"/>
        <w:bottom w:val="none" w:sz="0" w:space="0" w:color="auto"/>
        <w:right w:val="none" w:sz="0" w:space="0" w:color="auto"/>
      </w:divBdr>
    </w:div>
    <w:div w:id="15086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AB49-1F7E-41C2-BB89-FE773E8D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株式会社帝国書院</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media-1</dc:creator>
  <cp:keywords/>
  <dc:description/>
  <cp:lastModifiedBy>林 佑亮</cp:lastModifiedBy>
  <cp:revision>53</cp:revision>
  <cp:lastPrinted>2020-04-06T01:04:00Z</cp:lastPrinted>
  <dcterms:created xsi:type="dcterms:W3CDTF">2020-01-17T05:42:00Z</dcterms:created>
  <dcterms:modified xsi:type="dcterms:W3CDTF">2021-02-13T01:13:00Z</dcterms:modified>
</cp:coreProperties>
</file>